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1A3" w:rsidRPr="00E244C2" w:rsidRDefault="00FA31A3" w:rsidP="00FA31A3">
      <w:pPr>
        <w:pStyle w:val="Body"/>
        <w:jc w:val="center"/>
        <w:rPr>
          <w:rFonts w:ascii="Arial" w:hAnsi="Arial" w:cs="Arial"/>
          <w:b/>
          <w:sz w:val="28"/>
          <w:szCs w:val="28"/>
        </w:rPr>
      </w:pPr>
      <w:r w:rsidRPr="00E244C2">
        <w:rPr>
          <w:rFonts w:ascii="Arial" w:hAnsi="Arial" w:cs="Arial"/>
          <w:b/>
          <w:sz w:val="28"/>
          <w:szCs w:val="28"/>
        </w:rPr>
        <w:t>Glencannon Community Association</w:t>
      </w:r>
    </w:p>
    <w:p w:rsidR="00FA31A3" w:rsidRPr="00E244C2" w:rsidRDefault="00152737" w:rsidP="00FA31A3">
      <w:pPr>
        <w:pStyle w:val="Body"/>
        <w:jc w:val="center"/>
        <w:rPr>
          <w:rFonts w:ascii="Arial" w:hAnsi="Arial" w:cs="Arial"/>
          <w:b/>
          <w:sz w:val="28"/>
          <w:szCs w:val="28"/>
        </w:rPr>
      </w:pPr>
      <w:r w:rsidRPr="00E244C2">
        <w:rPr>
          <w:rFonts w:ascii="Arial" w:hAnsi="Arial" w:cs="Arial"/>
          <w:b/>
          <w:sz w:val="28"/>
          <w:szCs w:val="28"/>
        </w:rPr>
        <w:t xml:space="preserve">2014 </w:t>
      </w:r>
      <w:r w:rsidR="00FA31A3" w:rsidRPr="00E244C2">
        <w:rPr>
          <w:rFonts w:ascii="Arial" w:hAnsi="Arial" w:cs="Arial"/>
          <w:b/>
          <w:sz w:val="28"/>
          <w:szCs w:val="28"/>
        </w:rPr>
        <w:t>Annual Meeting</w:t>
      </w:r>
    </w:p>
    <w:p w:rsidR="00FA31A3" w:rsidRPr="00E244C2" w:rsidRDefault="00F94587" w:rsidP="00FA31A3">
      <w:pPr>
        <w:pStyle w:val="Body"/>
        <w:jc w:val="center"/>
        <w:rPr>
          <w:rFonts w:ascii="Arial" w:hAnsi="Arial" w:cs="Arial"/>
          <w:b/>
          <w:sz w:val="28"/>
          <w:szCs w:val="28"/>
        </w:rPr>
      </w:pPr>
      <w:r>
        <w:rPr>
          <w:rFonts w:ascii="Arial" w:hAnsi="Arial" w:cs="Arial"/>
          <w:b/>
          <w:sz w:val="28"/>
          <w:szCs w:val="28"/>
        </w:rPr>
        <w:t>March 18, 2015</w:t>
      </w:r>
    </w:p>
    <w:p w:rsidR="00FA31A3" w:rsidRPr="00E244C2" w:rsidRDefault="00FA31A3" w:rsidP="00FA31A3">
      <w:pPr>
        <w:pStyle w:val="Body"/>
        <w:rPr>
          <w:rFonts w:ascii="Arial" w:hAnsi="Arial" w:cs="Arial"/>
          <w:szCs w:val="24"/>
        </w:rPr>
      </w:pPr>
    </w:p>
    <w:p w:rsidR="00FA31A3" w:rsidRPr="00E244C2" w:rsidRDefault="00FA31A3" w:rsidP="00FA31A3">
      <w:pPr>
        <w:pStyle w:val="Body"/>
        <w:rPr>
          <w:rFonts w:ascii="Arial" w:hAnsi="Arial" w:cs="Arial"/>
          <w:szCs w:val="24"/>
        </w:rPr>
      </w:pPr>
      <w:r w:rsidRPr="00E244C2">
        <w:rPr>
          <w:rFonts w:ascii="Arial" w:hAnsi="Arial" w:cs="Arial"/>
          <w:szCs w:val="24"/>
        </w:rPr>
        <w:t>Meeting held at Flint Hill Elementary School</w:t>
      </w:r>
      <w:r w:rsidR="001E6EDB" w:rsidRPr="00E244C2">
        <w:rPr>
          <w:rFonts w:ascii="Arial" w:hAnsi="Arial" w:cs="Arial"/>
          <w:szCs w:val="24"/>
        </w:rPr>
        <w:t xml:space="preserve"> in the Cafeteria</w:t>
      </w:r>
      <w:r w:rsidRPr="00E244C2">
        <w:rPr>
          <w:rFonts w:ascii="Arial" w:hAnsi="Arial" w:cs="Arial"/>
          <w:szCs w:val="24"/>
        </w:rPr>
        <w:t xml:space="preserve">. </w:t>
      </w:r>
    </w:p>
    <w:p w:rsidR="00FA31A3" w:rsidRPr="00E244C2" w:rsidRDefault="00FA31A3" w:rsidP="00FA31A3">
      <w:pPr>
        <w:pStyle w:val="Body"/>
        <w:rPr>
          <w:rFonts w:ascii="Arial" w:hAnsi="Arial" w:cs="Arial"/>
          <w:szCs w:val="24"/>
        </w:rPr>
      </w:pPr>
    </w:p>
    <w:p w:rsidR="00FA31A3" w:rsidRPr="00E244C2" w:rsidRDefault="00FA31A3" w:rsidP="00FA31A3">
      <w:pPr>
        <w:pStyle w:val="Body"/>
        <w:rPr>
          <w:rFonts w:ascii="Arial" w:hAnsi="Arial" w:cs="Arial"/>
          <w:szCs w:val="24"/>
        </w:rPr>
      </w:pPr>
      <w:r w:rsidRPr="00E244C2">
        <w:rPr>
          <w:rFonts w:ascii="Arial" w:hAnsi="Arial" w:cs="Arial"/>
          <w:szCs w:val="24"/>
        </w:rPr>
        <w:t>Mee</w:t>
      </w:r>
      <w:r w:rsidR="00F94587">
        <w:rPr>
          <w:rFonts w:ascii="Arial" w:hAnsi="Arial" w:cs="Arial"/>
          <w:szCs w:val="24"/>
        </w:rPr>
        <w:t>ting was called to order at 7:40</w:t>
      </w:r>
      <w:r w:rsidRPr="00E244C2">
        <w:rPr>
          <w:rFonts w:ascii="Arial" w:hAnsi="Arial" w:cs="Arial"/>
          <w:szCs w:val="24"/>
        </w:rPr>
        <w:t xml:space="preserve"> p.m. by Bob McCarthy, President.</w:t>
      </w:r>
    </w:p>
    <w:p w:rsidR="005D13B2" w:rsidRPr="00E244C2" w:rsidRDefault="005D13B2" w:rsidP="00FA31A3">
      <w:pPr>
        <w:pStyle w:val="Body"/>
        <w:rPr>
          <w:rFonts w:ascii="Arial" w:hAnsi="Arial" w:cs="Arial"/>
          <w:szCs w:val="24"/>
        </w:rPr>
      </w:pPr>
    </w:p>
    <w:p w:rsidR="001E6EDB" w:rsidRPr="00E244C2" w:rsidRDefault="001E6EDB" w:rsidP="003E37F0">
      <w:pPr>
        <w:pStyle w:val="Body"/>
        <w:rPr>
          <w:rFonts w:ascii="Arial" w:hAnsi="Arial" w:cs="Arial"/>
          <w:b/>
          <w:color w:val="2F5496" w:themeColor="accent5" w:themeShade="BF"/>
          <w:sz w:val="28"/>
          <w:szCs w:val="28"/>
        </w:rPr>
      </w:pPr>
      <w:r w:rsidRPr="00E244C2">
        <w:rPr>
          <w:rFonts w:ascii="Arial" w:hAnsi="Arial" w:cs="Arial"/>
          <w:b/>
          <w:color w:val="2F5496" w:themeColor="accent5" w:themeShade="BF"/>
          <w:sz w:val="28"/>
          <w:szCs w:val="28"/>
        </w:rPr>
        <w:t>Welcome</w:t>
      </w:r>
    </w:p>
    <w:p w:rsidR="002F1B2E" w:rsidRDefault="002F1B2E" w:rsidP="003E37F0">
      <w:pPr>
        <w:pStyle w:val="Body"/>
        <w:rPr>
          <w:rFonts w:ascii="Arial" w:hAnsi="Arial" w:cs="Arial"/>
          <w:szCs w:val="24"/>
        </w:rPr>
      </w:pPr>
      <w:r>
        <w:rPr>
          <w:rFonts w:ascii="Arial" w:hAnsi="Arial" w:cs="Arial"/>
          <w:szCs w:val="24"/>
        </w:rPr>
        <w:t>The Glencannon community extends our deepest sympathy to the family of Rhonda MacDonald.  Rhonda passed away on March 16</w:t>
      </w:r>
      <w:r w:rsidRPr="002F1B2E">
        <w:rPr>
          <w:rFonts w:ascii="Arial" w:hAnsi="Arial" w:cs="Arial"/>
          <w:szCs w:val="24"/>
          <w:vertAlign w:val="superscript"/>
        </w:rPr>
        <w:t>th</w:t>
      </w:r>
      <w:r>
        <w:rPr>
          <w:rFonts w:ascii="Arial" w:hAnsi="Arial" w:cs="Arial"/>
          <w:szCs w:val="24"/>
        </w:rPr>
        <w:t>.</w:t>
      </w:r>
      <w:r>
        <w:rPr>
          <w:rFonts w:ascii="Arial" w:hAnsi="Arial" w:cs="Arial"/>
          <w:szCs w:val="24"/>
        </w:rPr>
        <w:br/>
      </w:r>
    </w:p>
    <w:p w:rsidR="00FA31A3" w:rsidRPr="00E244C2" w:rsidRDefault="0005366D" w:rsidP="003E37F0">
      <w:pPr>
        <w:pStyle w:val="Body"/>
        <w:rPr>
          <w:rFonts w:ascii="Arial" w:hAnsi="Arial" w:cs="Arial"/>
          <w:szCs w:val="24"/>
        </w:rPr>
      </w:pPr>
      <w:r w:rsidRPr="00E244C2">
        <w:rPr>
          <w:rFonts w:ascii="Arial" w:hAnsi="Arial" w:cs="Arial"/>
          <w:szCs w:val="24"/>
        </w:rPr>
        <w:t>President, Bob McCarthy, introduced the current Glencannon HOA Board of Directors</w:t>
      </w:r>
      <w:r w:rsidR="002F1B2E">
        <w:rPr>
          <w:rFonts w:ascii="Arial" w:hAnsi="Arial" w:cs="Arial"/>
          <w:szCs w:val="24"/>
        </w:rPr>
        <w:t>: Carlos Petersen</w:t>
      </w:r>
      <w:r w:rsidR="003E37F0" w:rsidRPr="00E244C2">
        <w:rPr>
          <w:rFonts w:ascii="Arial" w:hAnsi="Arial" w:cs="Arial"/>
          <w:szCs w:val="24"/>
        </w:rPr>
        <w:t>, Vice President - Common Areas;</w:t>
      </w:r>
      <w:r w:rsidR="00404F5E" w:rsidRPr="00E244C2">
        <w:rPr>
          <w:rFonts w:ascii="Arial" w:hAnsi="Arial" w:cs="Arial"/>
          <w:szCs w:val="24"/>
        </w:rPr>
        <w:t xml:space="preserve"> </w:t>
      </w:r>
      <w:r w:rsidR="002F1B2E">
        <w:rPr>
          <w:rFonts w:ascii="Arial" w:hAnsi="Arial" w:cs="Arial"/>
          <w:szCs w:val="24"/>
        </w:rPr>
        <w:t>Joe Lauer</w:t>
      </w:r>
      <w:r w:rsidR="003E37F0" w:rsidRPr="00E244C2">
        <w:rPr>
          <w:rFonts w:ascii="Arial" w:hAnsi="Arial" w:cs="Arial"/>
          <w:szCs w:val="24"/>
        </w:rPr>
        <w:t>, Vice President – Architectural Review; Debbi Tinkham, Treasurer</w:t>
      </w:r>
      <w:r w:rsidR="002F1B2E">
        <w:rPr>
          <w:rFonts w:ascii="Arial" w:hAnsi="Arial" w:cs="Arial"/>
          <w:szCs w:val="24"/>
        </w:rPr>
        <w:t>; Robin Forest</w:t>
      </w:r>
      <w:r w:rsidR="00404769" w:rsidRPr="00E244C2">
        <w:rPr>
          <w:rFonts w:ascii="Arial" w:hAnsi="Arial" w:cs="Arial"/>
          <w:szCs w:val="24"/>
        </w:rPr>
        <w:t>, Secretary; Gayl</w:t>
      </w:r>
      <w:r w:rsidR="00A82241">
        <w:rPr>
          <w:rFonts w:ascii="Arial" w:hAnsi="Arial" w:cs="Arial"/>
          <w:szCs w:val="24"/>
        </w:rPr>
        <w:t xml:space="preserve">e Abbott, Ex-Officio.  Bob </w:t>
      </w:r>
      <w:r w:rsidR="00404769" w:rsidRPr="00E244C2">
        <w:rPr>
          <w:rFonts w:ascii="Arial" w:hAnsi="Arial" w:cs="Arial"/>
          <w:szCs w:val="24"/>
        </w:rPr>
        <w:t>thanked the Glencannon homeowners who were present for attending.</w:t>
      </w:r>
    </w:p>
    <w:p w:rsidR="005D13B2" w:rsidRPr="00E244C2" w:rsidRDefault="005D13B2" w:rsidP="00FA31A3">
      <w:pPr>
        <w:pStyle w:val="Body"/>
        <w:rPr>
          <w:rFonts w:ascii="Arial" w:hAnsi="Arial" w:cs="Arial"/>
          <w:szCs w:val="24"/>
        </w:rPr>
      </w:pPr>
    </w:p>
    <w:p w:rsidR="00152737" w:rsidRPr="00E244C2" w:rsidRDefault="00152737" w:rsidP="00FA31A3">
      <w:pPr>
        <w:pStyle w:val="Body"/>
        <w:rPr>
          <w:rFonts w:ascii="Arial" w:hAnsi="Arial" w:cs="Arial"/>
          <w:b/>
          <w:color w:val="2F5496" w:themeColor="accent5" w:themeShade="BF"/>
          <w:sz w:val="28"/>
          <w:szCs w:val="28"/>
        </w:rPr>
      </w:pPr>
      <w:r w:rsidRPr="00E244C2">
        <w:rPr>
          <w:rFonts w:ascii="Arial" w:hAnsi="Arial" w:cs="Arial"/>
          <w:b/>
          <w:color w:val="2F5496" w:themeColor="accent5" w:themeShade="BF"/>
          <w:sz w:val="28"/>
          <w:szCs w:val="28"/>
        </w:rPr>
        <w:t>Agenda</w:t>
      </w:r>
    </w:p>
    <w:p w:rsidR="00FA31A3" w:rsidRPr="00E244C2" w:rsidRDefault="00FA31A3" w:rsidP="00FA31A3">
      <w:pPr>
        <w:pStyle w:val="Body"/>
        <w:rPr>
          <w:rFonts w:ascii="Arial" w:hAnsi="Arial" w:cs="Arial"/>
          <w:szCs w:val="24"/>
        </w:rPr>
      </w:pPr>
      <w:r w:rsidRPr="00E244C2">
        <w:rPr>
          <w:rFonts w:ascii="Arial" w:hAnsi="Arial" w:cs="Arial"/>
          <w:szCs w:val="24"/>
        </w:rPr>
        <w:t>Bob McCarthy</w:t>
      </w:r>
      <w:r w:rsidR="00B13950" w:rsidRPr="00E244C2">
        <w:rPr>
          <w:rFonts w:ascii="Arial" w:hAnsi="Arial" w:cs="Arial"/>
          <w:szCs w:val="24"/>
        </w:rPr>
        <w:t xml:space="preserve"> referred the </w:t>
      </w:r>
      <w:r w:rsidR="0005366D" w:rsidRPr="00E244C2">
        <w:rPr>
          <w:rFonts w:ascii="Arial" w:hAnsi="Arial" w:cs="Arial"/>
          <w:szCs w:val="24"/>
        </w:rPr>
        <w:t>attendees to th</w:t>
      </w:r>
      <w:r w:rsidR="00E72EA4" w:rsidRPr="00E244C2">
        <w:rPr>
          <w:rFonts w:ascii="Arial" w:hAnsi="Arial" w:cs="Arial"/>
          <w:szCs w:val="24"/>
        </w:rPr>
        <w:t>e</w:t>
      </w:r>
      <w:r w:rsidR="0005366D" w:rsidRPr="00E244C2">
        <w:rPr>
          <w:rFonts w:ascii="Arial" w:hAnsi="Arial" w:cs="Arial"/>
          <w:szCs w:val="24"/>
        </w:rPr>
        <w:t xml:space="preserve"> copy of the </w:t>
      </w:r>
      <w:r w:rsidRPr="00E244C2">
        <w:rPr>
          <w:rFonts w:ascii="Arial" w:hAnsi="Arial" w:cs="Arial"/>
          <w:szCs w:val="24"/>
        </w:rPr>
        <w:t>meeting Agenda</w:t>
      </w:r>
      <w:r w:rsidR="000E60BD" w:rsidRPr="00E244C2">
        <w:rPr>
          <w:rFonts w:ascii="Arial" w:hAnsi="Arial" w:cs="Arial"/>
          <w:szCs w:val="24"/>
        </w:rPr>
        <w:t xml:space="preserve"> that all</w:t>
      </w:r>
      <w:r w:rsidR="00E72EA4" w:rsidRPr="00E244C2">
        <w:rPr>
          <w:rFonts w:ascii="Arial" w:hAnsi="Arial" w:cs="Arial"/>
          <w:szCs w:val="24"/>
        </w:rPr>
        <w:t xml:space="preserve"> received upon ent</w:t>
      </w:r>
      <w:r w:rsidR="00815CB8" w:rsidRPr="00E244C2">
        <w:rPr>
          <w:rFonts w:ascii="Arial" w:hAnsi="Arial" w:cs="Arial"/>
          <w:szCs w:val="24"/>
        </w:rPr>
        <w:t>ering</w:t>
      </w:r>
      <w:r w:rsidR="00E72EA4" w:rsidRPr="00E244C2">
        <w:rPr>
          <w:rFonts w:ascii="Arial" w:hAnsi="Arial" w:cs="Arial"/>
          <w:szCs w:val="24"/>
        </w:rPr>
        <w:t xml:space="preserve"> the meeting</w:t>
      </w:r>
      <w:r w:rsidRPr="00E244C2">
        <w:rPr>
          <w:rFonts w:ascii="Arial" w:hAnsi="Arial" w:cs="Arial"/>
          <w:szCs w:val="24"/>
        </w:rPr>
        <w:t xml:space="preserve">. </w:t>
      </w:r>
      <w:r w:rsidR="002F1B2E">
        <w:rPr>
          <w:rFonts w:ascii="Arial" w:hAnsi="Arial" w:cs="Arial"/>
          <w:szCs w:val="24"/>
        </w:rPr>
        <w:t xml:space="preserve"> Rather than discuss each topic as it’s covered, Bob recommended that we hold discussion until after we walk through each Agenda item and then entertain discussion afterward.</w:t>
      </w:r>
    </w:p>
    <w:p w:rsidR="005D13B2" w:rsidRPr="00E244C2" w:rsidRDefault="005D13B2" w:rsidP="00FA31A3">
      <w:pPr>
        <w:pStyle w:val="Body"/>
        <w:rPr>
          <w:rFonts w:ascii="Arial" w:hAnsi="Arial" w:cs="Arial"/>
          <w:szCs w:val="24"/>
        </w:rPr>
      </w:pPr>
    </w:p>
    <w:p w:rsidR="001E6EDB" w:rsidRPr="00E244C2" w:rsidRDefault="002F1B2E" w:rsidP="00FA31A3">
      <w:pPr>
        <w:pStyle w:val="Body"/>
        <w:rPr>
          <w:rFonts w:ascii="Arial" w:hAnsi="Arial" w:cs="Arial"/>
          <w:b/>
          <w:color w:val="2F5496" w:themeColor="accent5" w:themeShade="BF"/>
          <w:sz w:val="28"/>
          <w:szCs w:val="28"/>
        </w:rPr>
      </w:pPr>
      <w:r>
        <w:rPr>
          <w:rFonts w:ascii="Arial" w:hAnsi="Arial" w:cs="Arial"/>
          <w:b/>
          <w:color w:val="2F5496" w:themeColor="accent5" w:themeShade="BF"/>
          <w:sz w:val="28"/>
          <w:szCs w:val="28"/>
        </w:rPr>
        <w:t xml:space="preserve">2014 </w:t>
      </w:r>
      <w:r w:rsidR="00152737" w:rsidRPr="00E244C2">
        <w:rPr>
          <w:rFonts w:ascii="Arial" w:hAnsi="Arial" w:cs="Arial"/>
          <w:b/>
          <w:color w:val="2F5496" w:themeColor="accent5" w:themeShade="BF"/>
          <w:sz w:val="28"/>
          <w:szCs w:val="28"/>
        </w:rPr>
        <w:t>Annual Meeting Minutes</w:t>
      </w:r>
    </w:p>
    <w:p w:rsidR="008D1BB1" w:rsidRDefault="002F1B2E" w:rsidP="005D13B2">
      <w:pPr>
        <w:pStyle w:val="Body"/>
        <w:rPr>
          <w:rFonts w:ascii="Arial" w:hAnsi="Arial" w:cs="Arial"/>
          <w:szCs w:val="24"/>
        </w:rPr>
      </w:pPr>
      <w:r>
        <w:rPr>
          <w:rFonts w:ascii="Arial" w:hAnsi="Arial" w:cs="Arial"/>
          <w:szCs w:val="24"/>
        </w:rPr>
        <w:t>The 2014</w:t>
      </w:r>
      <w:r w:rsidR="00152737" w:rsidRPr="00E244C2">
        <w:rPr>
          <w:rFonts w:ascii="Arial" w:hAnsi="Arial" w:cs="Arial"/>
          <w:szCs w:val="24"/>
        </w:rPr>
        <w:t xml:space="preserve"> Annual Meeting Minutes</w:t>
      </w:r>
      <w:r w:rsidR="00E72EA4" w:rsidRPr="00E244C2">
        <w:rPr>
          <w:rFonts w:ascii="Arial" w:hAnsi="Arial" w:cs="Arial"/>
          <w:szCs w:val="24"/>
        </w:rPr>
        <w:t xml:space="preserve"> </w:t>
      </w:r>
      <w:r>
        <w:rPr>
          <w:rFonts w:ascii="Arial" w:hAnsi="Arial" w:cs="Arial"/>
          <w:szCs w:val="24"/>
        </w:rPr>
        <w:t>have been posted to the Gle</w:t>
      </w:r>
      <w:r w:rsidR="005C2137">
        <w:rPr>
          <w:rFonts w:ascii="Arial" w:hAnsi="Arial" w:cs="Arial"/>
          <w:szCs w:val="24"/>
        </w:rPr>
        <w:t>ncannon website since last year; hopefully, everyone has had an opportunity to read them.</w:t>
      </w:r>
      <w:r>
        <w:rPr>
          <w:rFonts w:ascii="Arial" w:hAnsi="Arial" w:cs="Arial"/>
          <w:szCs w:val="24"/>
        </w:rPr>
        <w:t xml:space="preserve">  Some additional copies are available a</w:t>
      </w:r>
      <w:r w:rsidR="00EE6C9C">
        <w:rPr>
          <w:rFonts w:ascii="Arial" w:hAnsi="Arial" w:cs="Arial"/>
          <w:szCs w:val="24"/>
        </w:rPr>
        <w:t>t the back of the room</w:t>
      </w:r>
      <w:r w:rsidR="00CA687B">
        <w:rPr>
          <w:rFonts w:ascii="Arial" w:hAnsi="Arial" w:cs="Arial"/>
          <w:szCs w:val="24"/>
        </w:rPr>
        <w:t xml:space="preserve"> for review</w:t>
      </w:r>
      <w:r w:rsidR="00EE6C9C">
        <w:rPr>
          <w:rFonts w:ascii="Arial" w:hAnsi="Arial" w:cs="Arial"/>
          <w:szCs w:val="24"/>
        </w:rPr>
        <w:t>.  The minutes provide a</w:t>
      </w:r>
      <w:r>
        <w:rPr>
          <w:rFonts w:ascii="Arial" w:hAnsi="Arial" w:cs="Arial"/>
          <w:szCs w:val="24"/>
        </w:rPr>
        <w:t xml:space="preserve"> good overview account of the key topics that </w:t>
      </w:r>
      <w:r w:rsidR="00EE6C9C">
        <w:rPr>
          <w:rFonts w:ascii="Arial" w:hAnsi="Arial" w:cs="Arial"/>
          <w:szCs w:val="24"/>
        </w:rPr>
        <w:t>have been discussed as a community.</w:t>
      </w:r>
    </w:p>
    <w:p w:rsidR="005D13B2" w:rsidRDefault="005D13B2" w:rsidP="005D13B2">
      <w:pPr>
        <w:pStyle w:val="Body"/>
        <w:rPr>
          <w:rFonts w:ascii="Arial" w:hAnsi="Arial" w:cs="Arial"/>
          <w:szCs w:val="24"/>
        </w:rPr>
      </w:pPr>
    </w:p>
    <w:p w:rsidR="005D13B2" w:rsidRPr="00E244C2" w:rsidRDefault="005D13B2" w:rsidP="005D13B2">
      <w:pPr>
        <w:pStyle w:val="Body"/>
        <w:rPr>
          <w:rFonts w:ascii="Arial" w:hAnsi="Arial" w:cs="Arial"/>
          <w:szCs w:val="24"/>
        </w:rPr>
      </w:pPr>
    </w:p>
    <w:p w:rsidR="00EE6C9C" w:rsidRDefault="00EE6C9C" w:rsidP="00477D51">
      <w:pPr>
        <w:spacing w:after="0"/>
        <w:rPr>
          <w:rFonts w:ascii="Arial" w:hAnsi="Arial" w:cs="Arial"/>
          <w:b/>
          <w:color w:val="2F5496" w:themeColor="accent5" w:themeShade="BF"/>
          <w:sz w:val="28"/>
          <w:szCs w:val="28"/>
        </w:rPr>
      </w:pPr>
      <w:r>
        <w:rPr>
          <w:rFonts w:ascii="Arial" w:hAnsi="Arial" w:cs="Arial"/>
          <w:b/>
          <w:color w:val="2F5496" w:themeColor="accent5" w:themeShade="BF"/>
          <w:sz w:val="28"/>
          <w:szCs w:val="28"/>
        </w:rPr>
        <w:t>2014-2015 Financial Report</w:t>
      </w:r>
    </w:p>
    <w:p w:rsidR="00CA687B" w:rsidRPr="00F477FE" w:rsidRDefault="00EE6C9C" w:rsidP="00477D51">
      <w:pPr>
        <w:spacing w:after="0"/>
        <w:rPr>
          <w:rFonts w:ascii="Arial" w:hAnsi="Arial" w:cs="Arial"/>
          <w:sz w:val="24"/>
          <w:szCs w:val="24"/>
        </w:rPr>
      </w:pPr>
      <w:r w:rsidRPr="00F477FE">
        <w:rPr>
          <w:rFonts w:ascii="Arial" w:hAnsi="Arial" w:cs="Arial"/>
          <w:sz w:val="24"/>
          <w:szCs w:val="24"/>
        </w:rPr>
        <w:t xml:space="preserve">We were able to meet the financial objective of setting aside reserves.  </w:t>
      </w:r>
      <w:r w:rsidR="00F477FE" w:rsidRPr="00F477FE">
        <w:rPr>
          <w:rFonts w:ascii="Arial" w:hAnsi="Arial" w:cs="Arial"/>
          <w:sz w:val="24"/>
          <w:szCs w:val="24"/>
        </w:rPr>
        <w:t>An amount of $4,550 has been added to the HOA reserves.  Reserves are held for unanticipated events (such as damages caused by weather events) and for the replacement/repair of the path in the Glencannon Park.  Added maintenance and clean-up expenses for damages (such as those caused by an ice storm, wind storm or snow damage), in the Common Areas fall under this.</w:t>
      </w:r>
    </w:p>
    <w:p w:rsidR="00CA687B" w:rsidRDefault="00CA687B" w:rsidP="00477D51">
      <w:pPr>
        <w:spacing w:after="0"/>
        <w:rPr>
          <w:rFonts w:ascii="Arial" w:hAnsi="Arial" w:cs="Arial"/>
          <w:sz w:val="24"/>
          <w:szCs w:val="24"/>
        </w:rPr>
      </w:pPr>
    </w:p>
    <w:p w:rsidR="005D13B2" w:rsidRDefault="00EE6C9C" w:rsidP="00477D51">
      <w:pPr>
        <w:spacing w:after="0"/>
        <w:rPr>
          <w:rFonts w:ascii="Arial" w:hAnsi="Arial" w:cs="Arial"/>
          <w:sz w:val="24"/>
          <w:szCs w:val="24"/>
        </w:rPr>
      </w:pPr>
      <w:r>
        <w:rPr>
          <w:rFonts w:ascii="Arial" w:hAnsi="Arial" w:cs="Arial"/>
          <w:sz w:val="24"/>
          <w:szCs w:val="24"/>
        </w:rPr>
        <w:t xml:space="preserve">In 2014 the financial hot button was legal fees.  We ended up spending a total of $7,400.  In 2013 the budget for legal fees was $2,750 but none of that was spent; the same amount was budgeted in 2014 for a total of $5,500.  The total </w:t>
      </w:r>
      <w:r w:rsidR="000B349F">
        <w:rPr>
          <w:rFonts w:ascii="Arial" w:hAnsi="Arial" w:cs="Arial"/>
          <w:sz w:val="24"/>
          <w:szCs w:val="24"/>
        </w:rPr>
        <w:t>spent was $7,400 which is a $1,900 overrun.  [More detailed information as to why this occurred is presented in the Governing Documents section of these minutes.]</w:t>
      </w:r>
      <w:r w:rsidR="005D13B2">
        <w:rPr>
          <w:rFonts w:ascii="Arial" w:hAnsi="Arial" w:cs="Arial"/>
          <w:sz w:val="24"/>
          <w:szCs w:val="24"/>
        </w:rPr>
        <w:t xml:space="preserve">  </w:t>
      </w:r>
    </w:p>
    <w:p w:rsidR="005C2137" w:rsidRDefault="000B349F" w:rsidP="00477D51">
      <w:pPr>
        <w:spacing w:after="0"/>
        <w:rPr>
          <w:rFonts w:ascii="Arial" w:hAnsi="Arial" w:cs="Arial"/>
          <w:sz w:val="24"/>
          <w:szCs w:val="24"/>
        </w:rPr>
      </w:pPr>
      <w:r>
        <w:rPr>
          <w:rFonts w:ascii="Arial" w:hAnsi="Arial" w:cs="Arial"/>
          <w:sz w:val="24"/>
          <w:szCs w:val="24"/>
        </w:rPr>
        <w:lastRenderedPageBreak/>
        <w:t xml:space="preserve">The budget for Common Area maintenance last year was $8,000 though we only spent $5,900.  </w:t>
      </w:r>
      <w:r w:rsidR="005C2137">
        <w:rPr>
          <w:rFonts w:ascii="Arial" w:hAnsi="Arial" w:cs="Arial"/>
          <w:sz w:val="24"/>
          <w:szCs w:val="24"/>
        </w:rPr>
        <w:t>No increase in community dues this year.</w:t>
      </w:r>
    </w:p>
    <w:p w:rsidR="005D13B2" w:rsidRPr="00EE6C9C" w:rsidRDefault="005D13B2" w:rsidP="00477D51">
      <w:pPr>
        <w:spacing w:after="0"/>
        <w:rPr>
          <w:rFonts w:ascii="Arial" w:hAnsi="Arial" w:cs="Arial"/>
          <w:sz w:val="24"/>
          <w:szCs w:val="24"/>
        </w:rPr>
      </w:pPr>
    </w:p>
    <w:p w:rsidR="005C2137" w:rsidRPr="00E244C2" w:rsidRDefault="005C2137" w:rsidP="005C2137">
      <w:pPr>
        <w:pStyle w:val="Body"/>
        <w:rPr>
          <w:rFonts w:ascii="Arial" w:hAnsi="Arial" w:cs="Arial"/>
          <w:b/>
          <w:color w:val="2F5496" w:themeColor="accent5" w:themeShade="BF"/>
          <w:sz w:val="28"/>
          <w:szCs w:val="28"/>
        </w:rPr>
      </w:pPr>
      <w:r>
        <w:rPr>
          <w:rFonts w:ascii="Arial" w:hAnsi="Arial" w:cs="Arial"/>
          <w:b/>
          <w:color w:val="2F5496" w:themeColor="accent5" w:themeShade="BF"/>
          <w:sz w:val="28"/>
          <w:szCs w:val="28"/>
        </w:rPr>
        <w:t>Governing Documents &amp; Amendments</w:t>
      </w:r>
    </w:p>
    <w:p w:rsidR="005C2137" w:rsidRDefault="005C2137" w:rsidP="005C2137">
      <w:pPr>
        <w:pStyle w:val="Body"/>
        <w:rPr>
          <w:rFonts w:ascii="Arial" w:hAnsi="Arial" w:cs="Arial"/>
          <w:szCs w:val="24"/>
        </w:rPr>
      </w:pPr>
      <w:r>
        <w:rPr>
          <w:rFonts w:ascii="Arial" w:hAnsi="Arial" w:cs="Arial"/>
          <w:szCs w:val="24"/>
        </w:rPr>
        <w:t xml:space="preserve">Last year we left the Annual meeting </w:t>
      </w:r>
      <w:r w:rsidR="00501F06">
        <w:rPr>
          <w:rFonts w:ascii="Arial" w:hAnsi="Arial" w:cs="Arial"/>
          <w:szCs w:val="24"/>
        </w:rPr>
        <w:t>with direction to obtain</w:t>
      </w:r>
      <w:r>
        <w:rPr>
          <w:rFonts w:ascii="Arial" w:hAnsi="Arial" w:cs="Arial"/>
          <w:szCs w:val="24"/>
        </w:rPr>
        <w:t xml:space="preserve"> legal guidance on the Architectural Review standards.  A meeting with the attorney took place in April which focused on the Architectural Review Guidelines.  The problem began when we received a ‘laundry list’ back from the attorneys with observations and recommendations regarding general HOA practices.  Bob McCarthy developed a spreadsheet with the attorneys recommendations prioritized</w:t>
      </w:r>
      <w:r w:rsidR="00501F06">
        <w:rPr>
          <w:rFonts w:ascii="Arial" w:hAnsi="Arial" w:cs="Arial"/>
          <w:szCs w:val="24"/>
        </w:rPr>
        <w:t>, which was ultimately</w:t>
      </w:r>
      <w:r w:rsidR="00E31F0D">
        <w:rPr>
          <w:rFonts w:ascii="Arial" w:hAnsi="Arial" w:cs="Arial"/>
          <w:szCs w:val="24"/>
        </w:rPr>
        <w:t xml:space="preserve"> sent to the community.  </w:t>
      </w:r>
      <w:r w:rsidR="00C85260">
        <w:rPr>
          <w:rFonts w:ascii="Arial" w:hAnsi="Arial" w:cs="Arial"/>
          <w:szCs w:val="24"/>
        </w:rPr>
        <w:t xml:space="preserve">(As a community, we have control of the Covenants and Bylaws.)  </w:t>
      </w:r>
      <w:r w:rsidR="00E31F0D">
        <w:rPr>
          <w:rFonts w:ascii="Arial" w:hAnsi="Arial" w:cs="Arial"/>
          <w:szCs w:val="24"/>
        </w:rPr>
        <w:t>This began the process of revising the Governing Documents, which consist of the following:</w:t>
      </w:r>
    </w:p>
    <w:p w:rsidR="00E31F0D" w:rsidRDefault="00E31F0D" w:rsidP="00E31F0D">
      <w:pPr>
        <w:pStyle w:val="Body"/>
        <w:numPr>
          <w:ilvl w:val="0"/>
          <w:numId w:val="2"/>
        </w:numPr>
        <w:rPr>
          <w:rFonts w:ascii="Arial" w:hAnsi="Arial" w:cs="Arial"/>
          <w:szCs w:val="24"/>
        </w:rPr>
      </w:pPr>
      <w:r>
        <w:rPr>
          <w:rFonts w:ascii="Arial" w:hAnsi="Arial" w:cs="Arial"/>
          <w:szCs w:val="24"/>
        </w:rPr>
        <w:t>Articles of Incorporation</w:t>
      </w:r>
    </w:p>
    <w:p w:rsidR="00E31F0D" w:rsidRDefault="00E31F0D" w:rsidP="00E31F0D">
      <w:pPr>
        <w:pStyle w:val="Body"/>
        <w:numPr>
          <w:ilvl w:val="0"/>
          <w:numId w:val="2"/>
        </w:numPr>
        <w:rPr>
          <w:rFonts w:ascii="Arial" w:hAnsi="Arial" w:cs="Arial"/>
          <w:szCs w:val="24"/>
        </w:rPr>
      </w:pPr>
      <w:r>
        <w:rPr>
          <w:rFonts w:ascii="Arial" w:hAnsi="Arial" w:cs="Arial"/>
          <w:szCs w:val="24"/>
        </w:rPr>
        <w:t>Covenants (Declaration of Covenants)</w:t>
      </w:r>
    </w:p>
    <w:p w:rsidR="00E31F0D" w:rsidRDefault="00E31F0D" w:rsidP="00E31F0D">
      <w:pPr>
        <w:pStyle w:val="Body"/>
        <w:numPr>
          <w:ilvl w:val="0"/>
          <w:numId w:val="2"/>
        </w:numPr>
        <w:rPr>
          <w:rFonts w:ascii="Arial" w:hAnsi="Arial" w:cs="Arial"/>
          <w:szCs w:val="24"/>
        </w:rPr>
      </w:pPr>
      <w:r>
        <w:rPr>
          <w:rFonts w:ascii="Arial" w:hAnsi="Arial" w:cs="Arial"/>
          <w:szCs w:val="24"/>
        </w:rPr>
        <w:t>Bylaws</w:t>
      </w:r>
    </w:p>
    <w:p w:rsidR="00E31F0D" w:rsidRDefault="00501F06" w:rsidP="005C2137">
      <w:pPr>
        <w:pStyle w:val="Body"/>
        <w:rPr>
          <w:rFonts w:ascii="Arial" w:hAnsi="Arial" w:cs="Arial"/>
          <w:szCs w:val="24"/>
        </w:rPr>
      </w:pPr>
      <w:r>
        <w:rPr>
          <w:rFonts w:ascii="Arial" w:hAnsi="Arial" w:cs="Arial"/>
          <w:szCs w:val="24"/>
        </w:rPr>
        <w:t xml:space="preserve">Amendments to these Covenants and Bylaws were </w:t>
      </w:r>
      <w:r w:rsidR="00E31F0D">
        <w:rPr>
          <w:rFonts w:ascii="Arial" w:hAnsi="Arial" w:cs="Arial"/>
          <w:szCs w:val="24"/>
        </w:rPr>
        <w:t xml:space="preserve">drafted </w:t>
      </w:r>
      <w:r w:rsidR="00824C80">
        <w:rPr>
          <w:rFonts w:ascii="Arial" w:hAnsi="Arial" w:cs="Arial"/>
          <w:szCs w:val="24"/>
        </w:rPr>
        <w:t xml:space="preserve">based on what we legally </w:t>
      </w:r>
      <w:r w:rsidR="00E31F0D">
        <w:rPr>
          <w:rFonts w:ascii="Arial" w:hAnsi="Arial" w:cs="Arial"/>
          <w:szCs w:val="24"/>
        </w:rPr>
        <w:t>have</w:t>
      </w:r>
      <w:r w:rsidR="00824C80">
        <w:rPr>
          <w:rFonts w:ascii="Arial" w:hAnsi="Arial" w:cs="Arial"/>
          <w:szCs w:val="24"/>
        </w:rPr>
        <w:t xml:space="preserve"> to include</w:t>
      </w:r>
      <w:r w:rsidR="002842D4">
        <w:rPr>
          <w:rFonts w:ascii="Arial" w:hAnsi="Arial" w:cs="Arial"/>
          <w:szCs w:val="24"/>
        </w:rPr>
        <w:t xml:space="preserve"> to comply with Virginia state laws and regulations</w:t>
      </w:r>
      <w:r>
        <w:rPr>
          <w:rFonts w:ascii="Arial" w:hAnsi="Arial" w:cs="Arial"/>
          <w:szCs w:val="24"/>
        </w:rPr>
        <w:t>.  T</w:t>
      </w:r>
      <w:r w:rsidR="00E31F0D">
        <w:rPr>
          <w:rFonts w:ascii="Arial" w:hAnsi="Arial" w:cs="Arial"/>
          <w:szCs w:val="24"/>
        </w:rPr>
        <w:t>he</w:t>
      </w:r>
      <w:r>
        <w:rPr>
          <w:rFonts w:ascii="Arial" w:hAnsi="Arial" w:cs="Arial"/>
          <w:szCs w:val="24"/>
        </w:rPr>
        <w:t>se</w:t>
      </w:r>
      <w:r w:rsidR="00E31F0D">
        <w:rPr>
          <w:rFonts w:ascii="Arial" w:hAnsi="Arial" w:cs="Arial"/>
          <w:szCs w:val="24"/>
        </w:rPr>
        <w:t xml:space="preserve"> documents were </w:t>
      </w:r>
      <w:r>
        <w:rPr>
          <w:rFonts w:ascii="Arial" w:hAnsi="Arial" w:cs="Arial"/>
          <w:szCs w:val="24"/>
        </w:rPr>
        <w:t>circulated to the community to review and comment.  No substantive changes were made.</w:t>
      </w:r>
    </w:p>
    <w:p w:rsidR="00501F06" w:rsidRDefault="00501F06" w:rsidP="005C2137">
      <w:pPr>
        <w:pStyle w:val="Body"/>
        <w:rPr>
          <w:rFonts w:ascii="Arial" w:hAnsi="Arial" w:cs="Arial"/>
          <w:szCs w:val="24"/>
        </w:rPr>
      </w:pPr>
    </w:p>
    <w:p w:rsidR="002842D4" w:rsidRDefault="002842D4" w:rsidP="005C2137">
      <w:pPr>
        <w:pStyle w:val="Body"/>
        <w:rPr>
          <w:rFonts w:ascii="Arial" w:hAnsi="Arial" w:cs="Arial"/>
          <w:szCs w:val="24"/>
        </w:rPr>
      </w:pPr>
      <w:r>
        <w:rPr>
          <w:rFonts w:ascii="Arial" w:hAnsi="Arial" w:cs="Arial"/>
          <w:szCs w:val="24"/>
        </w:rPr>
        <w:t>In summary, the attorneys m</w:t>
      </w:r>
      <w:r w:rsidR="0032330B">
        <w:rPr>
          <w:rFonts w:ascii="Arial" w:hAnsi="Arial" w:cs="Arial"/>
          <w:szCs w:val="24"/>
        </w:rPr>
        <w:t>ade 31 specific recommendations; the Board identified and took action on 8 of the items, actually taking on the drafting of the Bylaws</w:t>
      </w:r>
      <w:r w:rsidR="00824C80">
        <w:rPr>
          <w:rFonts w:ascii="Arial" w:hAnsi="Arial" w:cs="Arial"/>
          <w:szCs w:val="24"/>
        </w:rPr>
        <w:t>, and the Glencannon Governing Documents are now in legal compliance with Virginia law</w:t>
      </w:r>
      <w:r w:rsidR="0032330B">
        <w:rPr>
          <w:rFonts w:ascii="Arial" w:hAnsi="Arial" w:cs="Arial"/>
          <w:szCs w:val="24"/>
        </w:rPr>
        <w:t>.  As it turns out, our Bylaws were never officially recorded with the Fairfax County Land Records Office.  Bob McCarthy officially did record them in December 2014.  Note that the listing of original homeowners was maintained in the revised documentation.</w:t>
      </w:r>
      <w:r w:rsidR="00CA687B">
        <w:rPr>
          <w:rFonts w:ascii="Arial" w:hAnsi="Arial" w:cs="Arial"/>
          <w:szCs w:val="24"/>
        </w:rPr>
        <w:t xml:space="preserve">  </w:t>
      </w:r>
      <w:r w:rsidR="00803E17">
        <w:rPr>
          <w:rFonts w:ascii="Arial" w:hAnsi="Arial" w:cs="Arial"/>
          <w:szCs w:val="24"/>
        </w:rPr>
        <w:t xml:space="preserve">[The </w:t>
      </w:r>
      <w:r w:rsidR="00CA687B">
        <w:rPr>
          <w:rFonts w:ascii="Arial" w:hAnsi="Arial" w:cs="Arial"/>
          <w:szCs w:val="24"/>
        </w:rPr>
        <w:t>vote on the Amendments t</w:t>
      </w:r>
      <w:r w:rsidR="00803E17">
        <w:rPr>
          <w:rFonts w:ascii="Arial" w:hAnsi="Arial" w:cs="Arial"/>
          <w:szCs w:val="24"/>
        </w:rPr>
        <w:t xml:space="preserve">o the Covenants and Bylaws </w:t>
      </w:r>
      <w:r w:rsidR="00CA687B">
        <w:rPr>
          <w:rFonts w:ascii="Arial" w:hAnsi="Arial" w:cs="Arial"/>
          <w:szCs w:val="24"/>
        </w:rPr>
        <w:t>occur</w:t>
      </w:r>
      <w:r w:rsidR="00803E17">
        <w:rPr>
          <w:rFonts w:ascii="Arial" w:hAnsi="Arial" w:cs="Arial"/>
          <w:szCs w:val="24"/>
        </w:rPr>
        <w:t>red later in the</w:t>
      </w:r>
      <w:r w:rsidR="00CA687B">
        <w:rPr>
          <w:rFonts w:ascii="Arial" w:hAnsi="Arial" w:cs="Arial"/>
          <w:szCs w:val="24"/>
        </w:rPr>
        <w:t xml:space="preserve"> meeting.</w:t>
      </w:r>
      <w:r w:rsidR="00803E17">
        <w:rPr>
          <w:rFonts w:ascii="Arial" w:hAnsi="Arial" w:cs="Arial"/>
          <w:szCs w:val="24"/>
        </w:rPr>
        <w:t>]</w:t>
      </w:r>
    </w:p>
    <w:p w:rsidR="00C85260" w:rsidRDefault="00C85260" w:rsidP="005C2137">
      <w:pPr>
        <w:pStyle w:val="Body"/>
        <w:rPr>
          <w:rFonts w:ascii="Arial" w:hAnsi="Arial" w:cs="Arial"/>
          <w:szCs w:val="24"/>
        </w:rPr>
      </w:pPr>
    </w:p>
    <w:p w:rsidR="00501F06" w:rsidRDefault="00501F06" w:rsidP="00501F06">
      <w:pPr>
        <w:pStyle w:val="Body"/>
        <w:rPr>
          <w:rFonts w:ascii="Arial" w:hAnsi="Arial" w:cs="Arial"/>
          <w:szCs w:val="24"/>
        </w:rPr>
      </w:pPr>
      <w:r w:rsidRPr="00501F06">
        <w:rPr>
          <w:rFonts w:ascii="Arial" w:hAnsi="Arial" w:cs="Arial"/>
          <w:szCs w:val="24"/>
        </w:rPr>
        <w:t xml:space="preserve">Due to a delay in receiving bills from the attorneys (bills sent to the wrong address) </w:t>
      </w:r>
      <w:r w:rsidR="00CC5A4C">
        <w:rPr>
          <w:rFonts w:ascii="Arial" w:hAnsi="Arial" w:cs="Arial"/>
          <w:szCs w:val="24"/>
        </w:rPr>
        <w:t xml:space="preserve">the Board was not aware that </w:t>
      </w:r>
      <w:r w:rsidRPr="00501F06">
        <w:rPr>
          <w:rFonts w:ascii="Arial" w:hAnsi="Arial" w:cs="Arial"/>
          <w:szCs w:val="24"/>
        </w:rPr>
        <w:t>fees</w:t>
      </w:r>
      <w:r w:rsidR="00CC5A4C">
        <w:rPr>
          <w:rFonts w:ascii="Arial" w:hAnsi="Arial" w:cs="Arial"/>
          <w:szCs w:val="24"/>
        </w:rPr>
        <w:t xml:space="preserve"> had </w:t>
      </w:r>
      <w:bookmarkStart w:id="0" w:name="_GoBack"/>
      <w:bookmarkEnd w:id="0"/>
      <w:r w:rsidRPr="00501F06">
        <w:rPr>
          <w:rFonts w:ascii="Arial" w:hAnsi="Arial" w:cs="Arial"/>
          <w:szCs w:val="24"/>
        </w:rPr>
        <w:t>amounted to $9,200 which far exceeded the budget we initially provided to the attorneys.  We challenged the billing and in February settled on a total amount of $7,400.</w:t>
      </w:r>
    </w:p>
    <w:p w:rsidR="00501F06" w:rsidRDefault="00501F06" w:rsidP="005C2137">
      <w:pPr>
        <w:pStyle w:val="Body"/>
        <w:rPr>
          <w:rFonts w:ascii="Arial" w:hAnsi="Arial" w:cs="Arial"/>
          <w:szCs w:val="24"/>
        </w:rPr>
      </w:pPr>
    </w:p>
    <w:p w:rsidR="00C85260" w:rsidRDefault="00C85260" w:rsidP="005C2137">
      <w:pPr>
        <w:pStyle w:val="Body"/>
        <w:rPr>
          <w:rFonts w:ascii="Arial" w:hAnsi="Arial" w:cs="Arial"/>
          <w:szCs w:val="24"/>
        </w:rPr>
      </w:pPr>
      <w:r w:rsidRPr="00CA687B">
        <w:rPr>
          <w:rFonts w:ascii="Arial" w:hAnsi="Arial" w:cs="Arial"/>
          <w:b/>
          <w:szCs w:val="24"/>
        </w:rPr>
        <w:t>Seller Disclosure Packet:</w:t>
      </w:r>
      <w:r>
        <w:rPr>
          <w:rFonts w:ascii="Arial" w:hAnsi="Arial" w:cs="Arial"/>
          <w:szCs w:val="24"/>
        </w:rPr>
        <w:t xml:space="preserve">  </w:t>
      </w:r>
      <w:r w:rsidR="00CA687B">
        <w:rPr>
          <w:rFonts w:ascii="Arial" w:hAnsi="Arial" w:cs="Arial"/>
          <w:szCs w:val="24"/>
        </w:rPr>
        <w:t xml:space="preserve">When selling your home you will need to provide a </w:t>
      </w:r>
      <w:r>
        <w:rPr>
          <w:rFonts w:ascii="Arial" w:hAnsi="Arial" w:cs="Arial"/>
          <w:szCs w:val="24"/>
        </w:rPr>
        <w:t>Seller Disclosure Packet</w:t>
      </w:r>
      <w:r w:rsidR="00CA687B">
        <w:rPr>
          <w:rFonts w:ascii="Arial" w:hAnsi="Arial" w:cs="Arial"/>
          <w:szCs w:val="24"/>
        </w:rPr>
        <w:t>, which</w:t>
      </w:r>
      <w:r>
        <w:rPr>
          <w:rFonts w:ascii="Arial" w:hAnsi="Arial" w:cs="Arial"/>
          <w:szCs w:val="24"/>
        </w:rPr>
        <w:t xml:space="preserve"> includes the Articles of Incorporation, the Bylaws, and the Architectural Review Guidelines</w:t>
      </w:r>
      <w:r w:rsidR="00CA687B">
        <w:rPr>
          <w:rFonts w:ascii="Arial" w:hAnsi="Arial" w:cs="Arial"/>
          <w:szCs w:val="24"/>
        </w:rPr>
        <w:t>, etc.  We now have this packet in electronic form and includes a template that can be tailored for each sale.  We are now charging each seller $50 for this packet.</w:t>
      </w:r>
    </w:p>
    <w:p w:rsidR="005D13B2" w:rsidRPr="003B5C2B" w:rsidRDefault="005D13B2" w:rsidP="00477D51">
      <w:pPr>
        <w:spacing w:after="0"/>
        <w:rPr>
          <w:rFonts w:ascii="Arial" w:hAnsi="Arial" w:cs="Arial"/>
          <w:sz w:val="24"/>
          <w:szCs w:val="24"/>
        </w:rPr>
      </w:pPr>
    </w:p>
    <w:p w:rsidR="00152737" w:rsidRPr="00E244C2" w:rsidRDefault="00E71FD2" w:rsidP="00477D51">
      <w:pPr>
        <w:spacing w:after="0"/>
        <w:rPr>
          <w:rFonts w:ascii="Arial" w:hAnsi="Arial" w:cs="Arial"/>
          <w:b/>
          <w:color w:val="2F5496" w:themeColor="accent5" w:themeShade="BF"/>
          <w:sz w:val="28"/>
          <w:szCs w:val="28"/>
        </w:rPr>
      </w:pPr>
      <w:r>
        <w:rPr>
          <w:rFonts w:ascii="Arial" w:hAnsi="Arial" w:cs="Arial"/>
          <w:b/>
          <w:color w:val="2F5496" w:themeColor="accent5" w:themeShade="BF"/>
          <w:sz w:val="28"/>
          <w:szCs w:val="28"/>
        </w:rPr>
        <w:t>Common Area Issues and Maintenance</w:t>
      </w:r>
    </w:p>
    <w:p w:rsidR="00CC51DA" w:rsidRDefault="00813ACC" w:rsidP="00477D51">
      <w:pPr>
        <w:spacing w:after="0"/>
        <w:rPr>
          <w:rFonts w:ascii="Arial" w:hAnsi="Arial" w:cs="Arial"/>
          <w:sz w:val="24"/>
          <w:szCs w:val="24"/>
        </w:rPr>
      </w:pPr>
      <w:r>
        <w:rPr>
          <w:rFonts w:ascii="Arial" w:hAnsi="Arial" w:cs="Arial"/>
          <w:b/>
          <w:sz w:val="24"/>
          <w:szCs w:val="24"/>
        </w:rPr>
        <w:t>Dog Biting Incidents</w:t>
      </w:r>
      <w:r w:rsidR="00FA7655" w:rsidRPr="00E244C2">
        <w:rPr>
          <w:rFonts w:ascii="Arial" w:hAnsi="Arial" w:cs="Arial"/>
          <w:b/>
          <w:sz w:val="24"/>
          <w:szCs w:val="24"/>
        </w:rPr>
        <w:t>:</w:t>
      </w:r>
      <w:r>
        <w:rPr>
          <w:rFonts w:ascii="Arial" w:hAnsi="Arial" w:cs="Arial"/>
          <w:b/>
          <w:sz w:val="24"/>
          <w:szCs w:val="24"/>
        </w:rPr>
        <w:t xml:space="preserve">  </w:t>
      </w:r>
      <w:r w:rsidR="00CC51DA">
        <w:rPr>
          <w:rFonts w:ascii="Arial" w:hAnsi="Arial" w:cs="Arial"/>
          <w:sz w:val="24"/>
          <w:szCs w:val="24"/>
        </w:rPr>
        <w:t xml:space="preserve">Dogs running loose in the community is a problem.  </w:t>
      </w:r>
      <w:r w:rsidR="00CC51DA" w:rsidRPr="00CC51DA">
        <w:rPr>
          <w:rFonts w:ascii="Arial" w:hAnsi="Arial" w:cs="Arial"/>
          <w:sz w:val="24"/>
          <w:szCs w:val="24"/>
        </w:rPr>
        <w:t>There</w:t>
      </w:r>
      <w:r w:rsidR="00CC51DA">
        <w:rPr>
          <w:rFonts w:ascii="Arial" w:hAnsi="Arial" w:cs="Arial"/>
          <w:sz w:val="24"/>
          <w:szCs w:val="24"/>
        </w:rPr>
        <w:t xml:space="preserve"> were two dog biting incidents in our community last year, both serious.  One child </w:t>
      </w:r>
      <w:r w:rsidR="00501F06">
        <w:rPr>
          <w:rFonts w:ascii="Arial" w:hAnsi="Arial" w:cs="Arial"/>
          <w:sz w:val="24"/>
          <w:szCs w:val="24"/>
        </w:rPr>
        <w:t>was seriously hurt, requiring many</w:t>
      </w:r>
      <w:r w:rsidR="00CC51DA">
        <w:rPr>
          <w:rFonts w:ascii="Arial" w:hAnsi="Arial" w:cs="Arial"/>
          <w:sz w:val="24"/>
          <w:szCs w:val="24"/>
        </w:rPr>
        <w:t xml:space="preserve"> stitches, when she was bit by a dog while walking along the upper path of the Park.  The other occurred when a non-resident’s loose dog attacked one of our resident’s dogs, who was in its yard, and the dog lost a leg as a </w:t>
      </w:r>
      <w:r w:rsidR="00CC51DA">
        <w:rPr>
          <w:rFonts w:ascii="Arial" w:hAnsi="Arial" w:cs="Arial"/>
          <w:sz w:val="24"/>
          <w:szCs w:val="24"/>
        </w:rPr>
        <w:lastRenderedPageBreak/>
        <w:t>result.  In both cases Fairfax County Animal Control was contacted and investigated.  If your property backs up along the path you may want to consider installing wire fencing inside your fence.</w:t>
      </w:r>
    </w:p>
    <w:p w:rsidR="00501F06" w:rsidRDefault="00501F06" w:rsidP="00477D51">
      <w:pPr>
        <w:spacing w:after="0"/>
        <w:rPr>
          <w:rFonts w:ascii="Arial" w:hAnsi="Arial" w:cs="Arial"/>
          <w:sz w:val="24"/>
          <w:szCs w:val="24"/>
        </w:rPr>
      </w:pPr>
    </w:p>
    <w:p w:rsidR="00CC51DA" w:rsidRDefault="00CC51DA" w:rsidP="00477D51">
      <w:pPr>
        <w:spacing w:after="0"/>
        <w:rPr>
          <w:rFonts w:ascii="Arial" w:hAnsi="Arial" w:cs="Arial"/>
          <w:sz w:val="24"/>
          <w:szCs w:val="24"/>
        </w:rPr>
      </w:pPr>
      <w:r w:rsidRPr="00CC51DA">
        <w:rPr>
          <w:rFonts w:ascii="Arial" w:hAnsi="Arial" w:cs="Arial"/>
          <w:b/>
          <w:sz w:val="24"/>
          <w:szCs w:val="24"/>
        </w:rPr>
        <w:t>Trees in Glencannon Park:</w:t>
      </w:r>
      <w:r>
        <w:rPr>
          <w:rFonts w:ascii="Arial" w:hAnsi="Arial" w:cs="Arial"/>
          <w:sz w:val="24"/>
          <w:szCs w:val="24"/>
        </w:rPr>
        <w:t xml:space="preserve">  The </w:t>
      </w:r>
      <w:r w:rsidR="009A6A1F">
        <w:rPr>
          <w:rFonts w:ascii="Arial" w:hAnsi="Arial" w:cs="Arial"/>
          <w:sz w:val="24"/>
          <w:szCs w:val="24"/>
        </w:rPr>
        <w:t xml:space="preserve">guideline in the community has been, and continues to be, that if a tree falls in the wooded area of the park, leave it alone and let nature take its course.  If, however, a tree falls along the path, the community will take measures to remove it.  </w:t>
      </w:r>
      <w:r w:rsidR="00E71FD2">
        <w:rPr>
          <w:rFonts w:ascii="Arial" w:hAnsi="Arial" w:cs="Arial"/>
          <w:sz w:val="24"/>
          <w:szCs w:val="24"/>
        </w:rPr>
        <w:t>Some trees have also fallen into the stream.  Bob McCarthy did approach the Lawyers North Board to discuss this issue, since some of the trees are from their side of the par</w:t>
      </w:r>
      <w:r w:rsidR="00501F06">
        <w:rPr>
          <w:rFonts w:ascii="Arial" w:hAnsi="Arial" w:cs="Arial"/>
          <w:sz w:val="24"/>
          <w:szCs w:val="24"/>
        </w:rPr>
        <w:t>k, but no concrete plans were made to cooperatively engage them</w:t>
      </w:r>
      <w:r w:rsidR="00A82241">
        <w:rPr>
          <w:rFonts w:ascii="Arial" w:hAnsi="Arial" w:cs="Arial"/>
          <w:sz w:val="24"/>
          <w:szCs w:val="24"/>
        </w:rPr>
        <w:t>.</w:t>
      </w:r>
      <w:r w:rsidR="00E71FD2">
        <w:rPr>
          <w:rFonts w:ascii="Arial" w:hAnsi="Arial" w:cs="Arial"/>
          <w:sz w:val="24"/>
          <w:szCs w:val="24"/>
        </w:rPr>
        <w:t xml:space="preserve">  </w:t>
      </w:r>
      <w:r w:rsidR="009A6A1F">
        <w:rPr>
          <w:rFonts w:ascii="Arial" w:hAnsi="Arial" w:cs="Arial"/>
          <w:sz w:val="24"/>
          <w:szCs w:val="24"/>
        </w:rPr>
        <w:t xml:space="preserve">We </w:t>
      </w:r>
      <w:r w:rsidR="00E71FD2">
        <w:rPr>
          <w:rFonts w:ascii="Arial" w:hAnsi="Arial" w:cs="Arial"/>
          <w:sz w:val="24"/>
          <w:szCs w:val="24"/>
        </w:rPr>
        <w:t xml:space="preserve">continue to </w:t>
      </w:r>
      <w:r w:rsidR="009A6A1F">
        <w:rPr>
          <w:rFonts w:ascii="Arial" w:hAnsi="Arial" w:cs="Arial"/>
          <w:sz w:val="24"/>
          <w:szCs w:val="24"/>
        </w:rPr>
        <w:t>rely on input from residents who routinely walk through the park and observe issues to report them.  The community can’t necessarily take immediate measures to address the issues, but it’s important that we’re aware in order to take action.</w:t>
      </w:r>
    </w:p>
    <w:p w:rsidR="00CC51DA" w:rsidRDefault="00CC51DA" w:rsidP="00477D51">
      <w:pPr>
        <w:spacing w:after="0"/>
        <w:rPr>
          <w:rFonts w:ascii="Arial" w:hAnsi="Arial" w:cs="Arial"/>
          <w:sz w:val="24"/>
          <w:szCs w:val="24"/>
        </w:rPr>
      </w:pPr>
    </w:p>
    <w:p w:rsidR="00CC51DA" w:rsidRDefault="009A6A1F" w:rsidP="00477D51">
      <w:pPr>
        <w:spacing w:after="0"/>
        <w:rPr>
          <w:rFonts w:ascii="Arial" w:hAnsi="Arial" w:cs="Arial"/>
          <w:sz w:val="24"/>
          <w:szCs w:val="24"/>
        </w:rPr>
      </w:pPr>
      <w:r w:rsidRPr="009A6A1F">
        <w:rPr>
          <w:rFonts w:ascii="Arial" w:hAnsi="Arial" w:cs="Arial"/>
          <w:b/>
          <w:sz w:val="24"/>
          <w:szCs w:val="24"/>
        </w:rPr>
        <w:t>Watershed Grant Project:</w:t>
      </w:r>
      <w:r>
        <w:rPr>
          <w:rFonts w:ascii="Arial" w:hAnsi="Arial" w:cs="Arial"/>
          <w:sz w:val="24"/>
          <w:szCs w:val="24"/>
        </w:rPr>
        <w:t xml:space="preserve">  This project provided a great service for our community.  As a result of this project, trees were planted and plantings put along the stream banks to prevent soil erosion.  The Board at the time and volunteers did all the work.  Unfortunately, protection around some of the trees is now gone, and invasives have become a problem.  The incoming Board will need to address these issues.  </w:t>
      </w:r>
      <w:r w:rsidR="00E71FD2">
        <w:rPr>
          <w:rFonts w:ascii="Arial" w:hAnsi="Arial" w:cs="Arial"/>
          <w:sz w:val="24"/>
          <w:szCs w:val="24"/>
        </w:rPr>
        <w:t xml:space="preserve">Perhaps we should pursue another grant in order to preserve our previous investment.  </w:t>
      </w:r>
    </w:p>
    <w:p w:rsidR="009A6A1F" w:rsidRDefault="009A6A1F" w:rsidP="00477D51">
      <w:pPr>
        <w:spacing w:after="0"/>
        <w:rPr>
          <w:rFonts w:ascii="Arial" w:hAnsi="Arial" w:cs="Arial"/>
          <w:sz w:val="24"/>
          <w:szCs w:val="24"/>
        </w:rPr>
      </w:pPr>
    </w:p>
    <w:p w:rsidR="009A6A1F" w:rsidRDefault="00E71FD2" w:rsidP="00477D51">
      <w:pPr>
        <w:spacing w:after="0"/>
        <w:rPr>
          <w:rFonts w:ascii="Arial" w:hAnsi="Arial" w:cs="Arial"/>
          <w:sz w:val="24"/>
          <w:szCs w:val="24"/>
        </w:rPr>
      </w:pPr>
      <w:r w:rsidRPr="00E71FD2">
        <w:rPr>
          <w:rFonts w:ascii="Arial" w:hAnsi="Arial" w:cs="Arial"/>
          <w:b/>
          <w:sz w:val="24"/>
          <w:szCs w:val="24"/>
        </w:rPr>
        <w:t xml:space="preserve">Lawyers Road: </w:t>
      </w:r>
      <w:r>
        <w:rPr>
          <w:rFonts w:ascii="Arial" w:hAnsi="Arial" w:cs="Arial"/>
          <w:sz w:val="24"/>
          <w:szCs w:val="24"/>
        </w:rPr>
        <w:t xml:space="preserve"> The junipers along Lawyers Road need attention; they are overrun.  Also, the fence along Lawyers Road is in need of repair.  The entrance to our community from Lawyers Road </w:t>
      </w:r>
      <w:r w:rsidR="00630BCA">
        <w:rPr>
          <w:rFonts w:ascii="Arial" w:hAnsi="Arial" w:cs="Arial"/>
          <w:sz w:val="24"/>
          <w:szCs w:val="24"/>
        </w:rPr>
        <w:t>does, however, look</w:t>
      </w:r>
      <w:r>
        <w:rPr>
          <w:rFonts w:ascii="Arial" w:hAnsi="Arial" w:cs="Arial"/>
          <w:sz w:val="24"/>
          <w:szCs w:val="24"/>
        </w:rPr>
        <w:t xml:space="preserve"> excellent thanks to Noreen </w:t>
      </w:r>
      <w:proofErr w:type="spellStart"/>
      <w:r>
        <w:rPr>
          <w:rFonts w:ascii="Arial" w:hAnsi="Arial" w:cs="Arial"/>
          <w:sz w:val="24"/>
          <w:szCs w:val="24"/>
        </w:rPr>
        <w:t>Linnemann</w:t>
      </w:r>
      <w:proofErr w:type="spellEnd"/>
      <w:r>
        <w:rPr>
          <w:rFonts w:ascii="Arial" w:hAnsi="Arial" w:cs="Arial"/>
          <w:sz w:val="24"/>
          <w:szCs w:val="24"/>
        </w:rPr>
        <w:t>; thank you Noreen for doing such a great job.</w:t>
      </w:r>
    </w:p>
    <w:p w:rsidR="00E71FD2" w:rsidRDefault="00E71FD2" w:rsidP="00477D51">
      <w:pPr>
        <w:spacing w:after="0"/>
        <w:rPr>
          <w:rFonts w:ascii="Arial" w:hAnsi="Arial" w:cs="Arial"/>
          <w:sz w:val="24"/>
          <w:szCs w:val="24"/>
        </w:rPr>
      </w:pPr>
    </w:p>
    <w:p w:rsidR="00E71FD2" w:rsidRDefault="007B198C" w:rsidP="00477D51">
      <w:pPr>
        <w:spacing w:after="0"/>
        <w:rPr>
          <w:rFonts w:ascii="Arial" w:hAnsi="Arial" w:cs="Arial"/>
          <w:sz w:val="24"/>
          <w:szCs w:val="24"/>
        </w:rPr>
      </w:pPr>
      <w:r>
        <w:rPr>
          <w:rFonts w:ascii="Arial" w:hAnsi="Arial" w:cs="Arial"/>
          <w:b/>
          <w:sz w:val="24"/>
          <w:szCs w:val="24"/>
        </w:rPr>
        <w:t>Park Path</w:t>
      </w:r>
      <w:r w:rsidR="00630BCA" w:rsidRPr="00630BCA">
        <w:rPr>
          <w:rFonts w:ascii="Arial" w:hAnsi="Arial" w:cs="Arial"/>
          <w:b/>
          <w:sz w:val="24"/>
          <w:szCs w:val="24"/>
        </w:rPr>
        <w:t>:</w:t>
      </w:r>
      <w:r w:rsidR="00630BCA">
        <w:rPr>
          <w:rFonts w:ascii="Arial" w:hAnsi="Arial" w:cs="Arial"/>
          <w:sz w:val="24"/>
          <w:szCs w:val="24"/>
        </w:rPr>
        <w:t xml:space="preserve">  The asphalt path(s) in the park are in need of repair.  We received an estimate years ago of approximately $30,000 to re-asphalt the primary path (this estimate does not include the upper path).  The reserves should be there to cover this expense.  </w:t>
      </w:r>
    </w:p>
    <w:p w:rsidR="007B198C" w:rsidRDefault="007B198C" w:rsidP="00477D51">
      <w:pPr>
        <w:spacing w:after="0"/>
        <w:rPr>
          <w:rFonts w:ascii="Arial" w:hAnsi="Arial" w:cs="Arial"/>
          <w:sz w:val="24"/>
          <w:szCs w:val="24"/>
        </w:rPr>
      </w:pPr>
    </w:p>
    <w:p w:rsidR="00824C80" w:rsidRDefault="007B198C" w:rsidP="00477D51">
      <w:pPr>
        <w:spacing w:after="0"/>
        <w:rPr>
          <w:rFonts w:ascii="Arial" w:hAnsi="Arial" w:cs="Arial"/>
          <w:sz w:val="24"/>
          <w:szCs w:val="24"/>
        </w:rPr>
      </w:pPr>
      <w:r w:rsidRPr="007B198C">
        <w:rPr>
          <w:rFonts w:ascii="Arial" w:hAnsi="Arial" w:cs="Arial"/>
          <w:b/>
          <w:sz w:val="24"/>
          <w:szCs w:val="24"/>
        </w:rPr>
        <w:t>Park Playground:</w:t>
      </w:r>
      <w:r>
        <w:rPr>
          <w:rFonts w:ascii="Arial" w:hAnsi="Arial" w:cs="Arial"/>
          <w:sz w:val="24"/>
          <w:szCs w:val="24"/>
        </w:rPr>
        <w:t xml:space="preserve">  One of our residents has brought up the issue of two Chinese chestnut trees in our park that present a hazard in our playground area.  The pods from these trees are treacherously sharp (Bob McCarthy passed around a box with some of these pods for homeowners to see).  We’ve received an estimate of $1,200 to cut dow</w:t>
      </w:r>
      <w:r w:rsidR="007F4A78">
        <w:rPr>
          <w:rFonts w:ascii="Arial" w:hAnsi="Arial" w:cs="Arial"/>
          <w:sz w:val="24"/>
          <w:szCs w:val="24"/>
        </w:rPr>
        <w:t xml:space="preserve">n these two trees; however, </w:t>
      </w:r>
      <w:r>
        <w:rPr>
          <w:rFonts w:ascii="Arial" w:hAnsi="Arial" w:cs="Arial"/>
          <w:sz w:val="24"/>
          <w:szCs w:val="24"/>
        </w:rPr>
        <w:t>question</w:t>
      </w:r>
      <w:r w:rsidR="007F4A78">
        <w:rPr>
          <w:rFonts w:ascii="Arial" w:hAnsi="Arial" w:cs="Arial"/>
          <w:sz w:val="24"/>
          <w:szCs w:val="24"/>
        </w:rPr>
        <w:t>s remain</w:t>
      </w:r>
      <w:r>
        <w:rPr>
          <w:rFonts w:ascii="Arial" w:hAnsi="Arial" w:cs="Arial"/>
          <w:sz w:val="24"/>
          <w:szCs w:val="24"/>
        </w:rPr>
        <w:t>:  Is this a cosmetic change?  Is this a precedent that we want to start?  The practice has been that if a dead tree in the park is infringing on a homeowner’s pro</w:t>
      </w:r>
      <w:r w:rsidR="007F4A78">
        <w:rPr>
          <w:rFonts w:ascii="Arial" w:hAnsi="Arial" w:cs="Arial"/>
          <w:sz w:val="24"/>
          <w:szCs w:val="24"/>
        </w:rPr>
        <w:t>perty we have paid to remove it (if we don’t the HOA could be liable for any potential property damage).  Is this the case with the Chinese chestnut trees?  [Discussion held until after remaining Agenda items are covered.]</w:t>
      </w:r>
      <w:r w:rsidR="00B96E26">
        <w:rPr>
          <w:rFonts w:ascii="Arial" w:hAnsi="Arial" w:cs="Arial"/>
          <w:sz w:val="24"/>
          <w:szCs w:val="24"/>
        </w:rPr>
        <w:t xml:space="preserve">  Point also made that the playground equipment is in need of maintenance.</w:t>
      </w:r>
    </w:p>
    <w:p w:rsidR="005D13B2" w:rsidRDefault="005D13B2" w:rsidP="00477D51">
      <w:pPr>
        <w:spacing w:after="0"/>
        <w:rPr>
          <w:rFonts w:ascii="Arial" w:hAnsi="Arial" w:cs="Arial"/>
          <w:sz w:val="24"/>
          <w:szCs w:val="24"/>
        </w:rPr>
      </w:pPr>
    </w:p>
    <w:p w:rsidR="005D13B2" w:rsidRDefault="00171E84" w:rsidP="00477D51">
      <w:pPr>
        <w:spacing w:after="0"/>
        <w:rPr>
          <w:rFonts w:ascii="Arial" w:hAnsi="Arial" w:cs="Arial"/>
          <w:sz w:val="24"/>
          <w:szCs w:val="24"/>
        </w:rPr>
      </w:pPr>
      <w:r w:rsidRPr="00171E84">
        <w:rPr>
          <w:rFonts w:ascii="Arial" w:hAnsi="Arial" w:cs="Arial"/>
          <w:b/>
          <w:sz w:val="24"/>
          <w:szCs w:val="24"/>
        </w:rPr>
        <w:lastRenderedPageBreak/>
        <w:t>Bluebird Boxes:</w:t>
      </w:r>
      <w:r>
        <w:rPr>
          <w:rFonts w:ascii="Arial" w:hAnsi="Arial" w:cs="Arial"/>
          <w:sz w:val="24"/>
          <w:szCs w:val="24"/>
        </w:rPr>
        <w:t xml:space="preserve">  Carolyn </w:t>
      </w:r>
      <w:proofErr w:type="spellStart"/>
      <w:r>
        <w:rPr>
          <w:rFonts w:ascii="Arial" w:hAnsi="Arial" w:cs="Arial"/>
          <w:sz w:val="24"/>
          <w:szCs w:val="24"/>
        </w:rPr>
        <w:t>Dangelmaier</w:t>
      </w:r>
      <w:proofErr w:type="spellEnd"/>
      <w:r>
        <w:rPr>
          <w:rFonts w:ascii="Arial" w:hAnsi="Arial" w:cs="Arial"/>
          <w:sz w:val="24"/>
          <w:szCs w:val="24"/>
        </w:rPr>
        <w:t xml:space="preserve"> offered to coordinate the placement of Bluebird boxes in the Glencannon Park.  The Bluebird Society will provide and install the boxes; Carolyn will maintain them.  The intent is to bring more bluebirds back to the area.</w:t>
      </w:r>
    </w:p>
    <w:p w:rsidR="007F4A78" w:rsidRDefault="007F4A78" w:rsidP="00477D51">
      <w:pPr>
        <w:spacing w:after="0"/>
        <w:rPr>
          <w:rFonts w:ascii="Arial" w:hAnsi="Arial" w:cs="Arial"/>
          <w:sz w:val="24"/>
          <w:szCs w:val="24"/>
        </w:rPr>
      </w:pPr>
    </w:p>
    <w:p w:rsidR="00152737" w:rsidRPr="00E244C2" w:rsidRDefault="00152737" w:rsidP="006564C4">
      <w:pPr>
        <w:spacing w:after="0"/>
        <w:rPr>
          <w:rFonts w:ascii="Arial" w:hAnsi="Arial" w:cs="Arial"/>
          <w:b/>
          <w:color w:val="2F5496" w:themeColor="accent5" w:themeShade="BF"/>
          <w:sz w:val="28"/>
          <w:szCs w:val="28"/>
        </w:rPr>
      </w:pPr>
      <w:r w:rsidRPr="00E244C2">
        <w:rPr>
          <w:rFonts w:ascii="Arial" w:hAnsi="Arial" w:cs="Arial"/>
          <w:b/>
          <w:color w:val="2F5496" w:themeColor="accent5" w:themeShade="BF"/>
          <w:sz w:val="28"/>
          <w:szCs w:val="28"/>
        </w:rPr>
        <w:t>Architectural Review Guidelines</w:t>
      </w:r>
    </w:p>
    <w:p w:rsidR="007F4A78" w:rsidRDefault="006564C4" w:rsidP="006564C4">
      <w:pPr>
        <w:spacing w:after="0"/>
        <w:rPr>
          <w:rFonts w:ascii="Arial" w:hAnsi="Arial" w:cs="Arial"/>
          <w:sz w:val="24"/>
          <w:szCs w:val="24"/>
        </w:rPr>
      </w:pPr>
      <w:r w:rsidRPr="00E244C2">
        <w:rPr>
          <w:rFonts w:ascii="Arial" w:hAnsi="Arial" w:cs="Arial"/>
          <w:b/>
          <w:sz w:val="24"/>
          <w:szCs w:val="24"/>
        </w:rPr>
        <w:t>Glencannon Community Architectural Standards:</w:t>
      </w:r>
      <w:r w:rsidR="007F4A78">
        <w:rPr>
          <w:rFonts w:ascii="Arial" w:hAnsi="Arial" w:cs="Arial"/>
          <w:b/>
          <w:sz w:val="24"/>
          <w:szCs w:val="24"/>
        </w:rPr>
        <w:t xml:space="preserve">  </w:t>
      </w:r>
      <w:r w:rsidR="007F4A78" w:rsidRPr="007F4A78">
        <w:rPr>
          <w:rFonts w:ascii="Arial" w:hAnsi="Arial" w:cs="Arial"/>
          <w:sz w:val="24"/>
          <w:szCs w:val="24"/>
        </w:rPr>
        <w:t>In 2013</w:t>
      </w:r>
      <w:r w:rsidR="007F4A78">
        <w:rPr>
          <w:rFonts w:ascii="Arial" w:hAnsi="Arial" w:cs="Arial"/>
          <w:sz w:val="24"/>
          <w:szCs w:val="24"/>
        </w:rPr>
        <w:t xml:space="preserve"> the Architectural Review Committee, led by Jodi </w:t>
      </w:r>
      <w:proofErr w:type="spellStart"/>
      <w:r w:rsidR="007F4A78">
        <w:rPr>
          <w:rFonts w:ascii="Arial" w:hAnsi="Arial" w:cs="Arial"/>
          <w:sz w:val="24"/>
          <w:szCs w:val="24"/>
        </w:rPr>
        <w:t>Condes</w:t>
      </w:r>
      <w:proofErr w:type="spellEnd"/>
      <w:r w:rsidR="007F4A78">
        <w:rPr>
          <w:rFonts w:ascii="Arial" w:hAnsi="Arial" w:cs="Arial"/>
          <w:sz w:val="24"/>
          <w:szCs w:val="24"/>
        </w:rPr>
        <w:t xml:space="preserve">, drafted new Architectural Guidelines which were sent out for community review in January/February 2014.  Only three homeowners responded with comments.  We have actually been ‘living’ with these documents for the past year, as they are part of the Sellers Disclosure Packet and </w:t>
      </w:r>
      <w:r w:rsidR="003867B8">
        <w:rPr>
          <w:rFonts w:ascii="Arial" w:hAnsi="Arial" w:cs="Arial"/>
          <w:sz w:val="24"/>
          <w:szCs w:val="24"/>
        </w:rPr>
        <w:t>have been used as the basis for architectural change applications that have been submitted during 2014.  We are</w:t>
      </w:r>
      <w:r w:rsidR="006A5258">
        <w:rPr>
          <w:rFonts w:ascii="Arial" w:hAnsi="Arial" w:cs="Arial"/>
          <w:sz w:val="24"/>
          <w:szCs w:val="24"/>
        </w:rPr>
        <w:t xml:space="preserve"> now at the point of need</w:t>
      </w:r>
      <w:r w:rsidR="003867B8">
        <w:rPr>
          <w:rFonts w:ascii="Arial" w:hAnsi="Arial" w:cs="Arial"/>
          <w:sz w:val="24"/>
          <w:szCs w:val="24"/>
        </w:rPr>
        <w:t>ing a ‘Ratification Vote’ on the Guidelines.</w:t>
      </w:r>
    </w:p>
    <w:p w:rsidR="005D13B2" w:rsidRPr="003B5C2B" w:rsidRDefault="005D13B2" w:rsidP="003B5C2B">
      <w:pPr>
        <w:spacing w:after="0"/>
        <w:rPr>
          <w:rFonts w:ascii="Arial" w:hAnsi="Arial" w:cs="Arial"/>
          <w:sz w:val="24"/>
          <w:szCs w:val="24"/>
        </w:rPr>
      </w:pPr>
    </w:p>
    <w:p w:rsidR="003B5C2B" w:rsidRPr="00E244C2" w:rsidRDefault="003B5C2B" w:rsidP="003B5C2B">
      <w:pPr>
        <w:spacing w:after="0"/>
        <w:rPr>
          <w:rFonts w:ascii="Arial" w:hAnsi="Arial" w:cs="Arial"/>
          <w:b/>
          <w:color w:val="2F5496" w:themeColor="accent5" w:themeShade="BF"/>
          <w:sz w:val="28"/>
          <w:szCs w:val="28"/>
        </w:rPr>
      </w:pPr>
      <w:r>
        <w:rPr>
          <w:rFonts w:ascii="Arial" w:hAnsi="Arial" w:cs="Arial"/>
          <w:b/>
          <w:color w:val="2F5496" w:themeColor="accent5" w:themeShade="BF"/>
          <w:sz w:val="28"/>
          <w:szCs w:val="28"/>
        </w:rPr>
        <w:t>Friendly Reminders</w:t>
      </w:r>
    </w:p>
    <w:p w:rsidR="007F4A78" w:rsidRDefault="003B5C2B" w:rsidP="006564C4">
      <w:pPr>
        <w:spacing w:after="0"/>
        <w:rPr>
          <w:rFonts w:ascii="Arial" w:hAnsi="Arial" w:cs="Arial"/>
          <w:sz w:val="24"/>
          <w:szCs w:val="24"/>
        </w:rPr>
      </w:pPr>
      <w:r>
        <w:rPr>
          <w:rFonts w:ascii="Arial" w:hAnsi="Arial" w:cs="Arial"/>
          <w:b/>
          <w:sz w:val="24"/>
          <w:szCs w:val="24"/>
        </w:rPr>
        <w:t>Snowfall</w:t>
      </w:r>
      <w:r w:rsidRPr="00E244C2">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Remember to shovel walkways.  Ron </w:t>
      </w:r>
      <w:proofErr w:type="spellStart"/>
      <w:r>
        <w:rPr>
          <w:rFonts w:ascii="Arial" w:hAnsi="Arial" w:cs="Arial"/>
          <w:sz w:val="24"/>
          <w:szCs w:val="24"/>
        </w:rPr>
        <w:t>Schmiedekamp</w:t>
      </w:r>
      <w:proofErr w:type="spellEnd"/>
      <w:r>
        <w:rPr>
          <w:rFonts w:ascii="Arial" w:hAnsi="Arial" w:cs="Arial"/>
          <w:sz w:val="24"/>
          <w:szCs w:val="24"/>
        </w:rPr>
        <w:t xml:space="preserve"> made point about making sure to also remove snow if front of your mailbox.  Lily </w:t>
      </w:r>
      <w:proofErr w:type="spellStart"/>
      <w:r>
        <w:rPr>
          <w:rFonts w:ascii="Arial" w:hAnsi="Arial" w:cs="Arial"/>
          <w:sz w:val="24"/>
          <w:szCs w:val="24"/>
        </w:rPr>
        <w:t>Heagy</w:t>
      </w:r>
      <w:proofErr w:type="spellEnd"/>
      <w:r>
        <w:rPr>
          <w:rFonts w:ascii="Arial" w:hAnsi="Arial" w:cs="Arial"/>
          <w:sz w:val="24"/>
          <w:szCs w:val="24"/>
        </w:rPr>
        <w:t xml:space="preserve"> added that she goes to the Fairfax County website to report if a street hasn’t been plowed; you can fill out a form online or you can call.  It’s important that we all do this as individual homeowners.</w:t>
      </w:r>
    </w:p>
    <w:p w:rsidR="007F4A78" w:rsidRDefault="007F4A78" w:rsidP="006564C4">
      <w:pPr>
        <w:spacing w:after="0"/>
        <w:rPr>
          <w:rFonts w:ascii="Arial" w:hAnsi="Arial" w:cs="Arial"/>
          <w:sz w:val="24"/>
          <w:szCs w:val="24"/>
        </w:rPr>
      </w:pPr>
    </w:p>
    <w:p w:rsidR="007F4A78" w:rsidRDefault="003B5C2B" w:rsidP="006564C4">
      <w:pPr>
        <w:spacing w:after="0"/>
        <w:rPr>
          <w:rFonts w:ascii="Arial" w:hAnsi="Arial" w:cs="Arial"/>
          <w:sz w:val="24"/>
          <w:szCs w:val="24"/>
        </w:rPr>
      </w:pPr>
      <w:r w:rsidRPr="003B5C2B">
        <w:rPr>
          <w:rFonts w:ascii="Arial" w:hAnsi="Arial" w:cs="Arial"/>
          <w:b/>
          <w:sz w:val="24"/>
          <w:szCs w:val="24"/>
        </w:rPr>
        <w:t>Emergency Preparedness:</w:t>
      </w:r>
      <w:r>
        <w:rPr>
          <w:rFonts w:ascii="Arial" w:hAnsi="Arial" w:cs="Arial"/>
          <w:sz w:val="24"/>
          <w:szCs w:val="24"/>
        </w:rPr>
        <w:t xml:space="preserve">  David </w:t>
      </w:r>
      <w:proofErr w:type="spellStart"/>
      <w:r>
        <w:rPr>
          <w:rFonts w:ascii="Arial" w:hAnsi="Arial" w:cs="Arial"/>
          <w:sz w:val="24"/>
          <w:szCs w:val="24"/>
        </w:rPr>
        <w:t>Heagy</w:t>
      </w:r>
      <w:proofErr w:type="spellEnd"/>
      <w:r w:rsidR="00A9007D">
        <w:rPr>
          <w:rFonts w:ascii="Arial" w:hAnsi="Arial" w:cs="Arial"/>
          <w:sz w:val="24"/>
          <w:szCs w:val="24"/>
        </w:rPr>
        <w:t xml:space="preserve"> has pulled together a lot of very useful information regarding Fairfax County Community Emergency Response Teams.  Please refer to the contact information in your current meeting slide deck and also the January newsletter.</w:t>
      </w:r>
    </w:p>
    <w:p w:rsidR="007F4A78" w:rsidRDefault="007F4A78" w:rsidP="006564C4">
      <w:pPr>
        <w:spacing w:after="0"/>
        <w:rPr>
          <w:rFonts w:ascii="Arial" w:hAnsi="Arial" w:cs="Arial"/>
          <w:sz w:val="24"/>
          <w:szCs w:val="24"/>
        </w:rPr>
      </w:pPr>
    </w:p>
    <w:p w:rsidR="00A9007D" w:rsidRPr="00E244C2" w:rsidRDefault="00A9007D" w:rsidP="00A9007D">
      <w:pPr>
        <w:spacing w:after="0"/>
        <w:rPr>
          <w:rFonts w:ascii="Arial" w:hAnsi="Arial" w:cs="Arial"/>
          <w:b/>
          <w:color w:val="2F5496" w:themeColor="accent5" w:themeShade="BF"/>
          <w:sz w:val="28"/>
          <w:szCs w:val="28"/>
        </w:rPr>
      </w:pPr>
      <w:r w:rsidRPr="00E244C2">
        <w:rPr>
          <w:rFonts w:ascii="Arial" w:hAnsi="Arial" w:cs="Arial"/>
          <w:b/>
          <w:color w:val="2F5496" w:themeColor="accent5" w:themeShade="BF"/>
          <w:sz w:val="28"/>
          <w:szCs w:val="28"/>
        </w:rPr>
        <w:t>Community Communications</w:t>
      </w:r>
    </w:p>
    <w:p w:rsidR="00A9007D" w:rsidRPr="00E244C2" w:rsidRDefault="00A9007D" w:rsidP="00A9007D">
      <w:pPr>
        <w:spacing w:after="0"/>
        <w:rPr>
          <w:rFonts w:ascii="Arial" w:hAnsi="Arial" w:cs="Arial"/>
          <w:sz w:val="24"/>
          <w:szCs w:val="24"/>
        </w:rPr>
      </w:pPr>
      <w:r w:rsidRPr="00A9007D">
        <w:rPr>
          <w:rFonts w:ascii="Arial" w:hAnsi="Arial" w:cs="Arial"/>
          <w:sz w:val="24"/>
          <w:szCs w:val="24"/>
        </w:rPr>
        <w:t xml:space="preserve">Community Contact Information:  </w:t>
      </w:r>
      <w:r w:rsidRPr="00E244C2">
        <w:rPr>
          <w:rFonts w:ascii="Arial" w:hAnsi="Arial" w:cs="Arial"/>
          <w:sz w:val="24"/>
          <w:szCs w:val="24"/>
        </w:rPr>
        <w:t>The Glencannon w</w:t>
      </w:r>
      <w:r>
        <w:rPr>
          <w:rFonts w:ascii="Arial" w:hAnsi="Arial" w:cs="Arial"/>
          <w:sz w:val="24"/>
          <w:szCs w:val="24"/>
        </w:rPr>
        <w:t>ebsite address and password are</w:t>
      </w:r>
      <w:r w:rsidRPr="00E244C2">
        <w:rPr>
          <w:rFonts w:ascii="Arial" w:hAnsi="Arial" w:cs="Arial"/>
          <w:sz w:val="24"/>
          <w:szCs w:val="24"/>
        </w:rPr>
        <w:t xml:space="preserve"> provided</w:t>
      </w:r>
      <w:r>
        <w:rPr>
          <w:rFonts w:ascii="Arial" w:hAnsi="Arial" w:cs="Arial"/>
          <w:sz w:val="24"/>
          <w:szCs w:val="24"/>
        </w:rPr>
        <w:t xml:space="preserve"> in your meeting slide deck</w:t>
      </w:r>
      <w:r w:rsidRPr="00E244C2">
        <w:rPr>
          <w:rFonts w:ascii="Arial" w:hAnsi="Arial" w:cs="Arial"/>
          <w:sz w:val="24"/>
          <w:szCs w:val="24"/>
        </w:rPr>
        <w:t>.  Please remember that the password is case sensitive.  The HOA Board e-mail address is listed on the Glencannon website.  Use the e-mail address to communicate with the Board and to submit architectural review applications.  If there are any changes to the Glencannon Directory, please send an e-mail to the HOA Board.</w:t>
      </w:r>
    </w:p>
    <w:p w:rsidR="007F4A78" w:rsidRDefault="007F4A78" w:rsidP="006564C4">
      <w:pPr>
        <w:spacing w:after="0"/>
        <w:rPr>
          <w:rFonts w:ascii="Arial" w:hAnsi="Arial" w:cs="Arial"/>
          <w:sz w:val="24"/>
          <w:szCs w:val="24"/>
        </w:rPr>
      </w:pPr>
    </w:p>
    <w:p w:rsidR="007F4A78" w:rsidRDefault="00A9007D" w:rsidP="006564C4">
      <w:pPr>
        <w:spacing w:after="0"/>
        <w:rPr>
          <w:rFonts w:ascii="Arial" w:hAnsi="Arial" w:cs="Arial"/>
          <w:sz w:val="24"/>
          <w:szCs w:val="24"/>
        </w:rPr>
      </w:pPr>
      <w:r w:rsidRPr="00A9007D">
        <w:rPr>
          <w:rFonts w:ascii="Arial" w:hAnsi="Arial" w:cs="Arial"/>
          <w:b/>
          <w:sz w:val="24"/>
          <w:szCs w:val="24"/>
        </w:rPr>
        <w:t>Thank You:</w:t>
      </w:r>
      <w:r w:rsidRPr="00A9007D">
        <w:rPr>
          <w:rFonts w:ascii="Arial" w:hAnsi="Arial" w:cs="Arial"/>
          <w:sz w:val="24"/>
          <w:szCs w:val="24"/>
        </w:rPr>
        <w:t xml:space="preserve">  </w:t>
      </w:r>
      <w:r>
        <w:rPr>
          <w:rFonts w:ascii="Arial" w:hAnsi="Arial" w:cs="Arial"/>
          <w:sz w:val="24"/>
          <w:szCs w:val="24"/>
        </w:rPr>
        <w:t>Thank you again to all of those who have helped the community out in various ways, for community governance, activities and events.</w:t>
      </w:r>
    </w:p>
    <w:p w:rsidR="00A9007D" w:rsidRDefault="00A9007D" w:rsidP="00A9007D">
      <w:pPr>
        <w:spacing w:after="0"/>
        <w:rPr>
          <w:rFonts w:ascii="Arial" w:hAnsi="Arial" w:cs="Arial"/>
          <w:sz w:val="24"/>
          <w:szCs w:val="24"/>
        </w:rPr>
      </w:pPr>
    </w:p>
    <w:p w:rsidR="00A9007D" w:rsidRPr="00E244C2" w:rsidRDefault="00A9007D" w:rsidP="00A9007D">
      <w:pPr>
        <w:spacing w:after="0"/>
        <w:rPr>
          <w:rFonts w:ascii="Arial" w:hAnsi="Arial" w:cs="Arial"/>
          <w:b/>
          <w:color w:val="2F5496" w:themeColor="accent5" w:themeShade="BF"/>
          <w:sz w:val="28"/>
          <w:szCs w:val="28"/>
        </w:rPr>
      </w:pPr>
      <w:r>
        <w:rPr>
          <w:rFonts w:ascii="Arial" w:hAnsi="Arial" w:cs="Arial"/>
          <w:b/>
          <w:color w:val="2F5496" w:themeColor="accent5" w:themeShade="BF"/>
          <w:sz w:val="28"/>
          <w:szCs w:val="28"/>
        </w:rPr>
        <w:t>Open Dialogue and Voting</w:t>
      </w:r>
    </w:p>
    <w:p w:rsidR="005D13B2" w:rsidRDefault="005D13B2" w:rsidP="006564C4">
      <w:pPr>
        <w:spacing w:after="0"/>
        <w:rPr>
          <w:rFonts w:ascii="Arial" w:hAnsi="Arial" w:cs="Arial"/>
          <w:b/>
          <w:sz w:val="24"/>
          <w:szCs w:val="24"/>
        </w:rPr>
      </w:pPr>
      <w:r>
        <w:rPr>
          <w:rFonts w:ascii="Arial" w:hAnsi="Arial" w:cs="Arial"/>
          <w:b/>
          <w:sz w:val="24"/>
          <w:szCs w:val="24"/>
        </w:rPr>
        <w:t>Approval of 2014 Annual Minutes</w:t>
      </w:r>
    </w:p>
    <w:p w:rsidR="007F4A78" w:rsidRPr="006A5258" w:rsidRDefault="00A9007D" w:rsidP="006564C4">
      <w:pPr>
        <w:spacing w:after="0"/>
        <w:rPr>
          <w:rFonts w:ascii="Arial" w:hAnsi="Arial" w:cs="Arial"/>
          <w:b/>
          <w:sz w:val="24"/>
          <w:szCs w:val="24"/>
        </w:rPr>
      </w:pPr>
      <w:r w:rsidRPr="006A5258">
        <w:rPr>
          <w:rFonts w:ascii="Arial" w:hAnsi="Arial" w:cs="Arial"/>
          <w:sz w:val="24"/>
          <w:szCs w:val="24"/>
        </w:rPr>
        <w:t xml:space="preserve">Bob McCarthy requested that the community make a motion to waive the oral recitation of the 2014 Annual Meeting Minutes and approve the meeting minutes. Jodi </w:t>
      </w:r>
      <w:proofErr w:type="spellStart"/>
      <w:r w:rsidRPr="006A5258">
        <w:rPr>
          <w:rFonts w:ascii="Arial" w:hAnsi="Arial" w:cs="Arial"/>
          <w:sz w:val="24"/>
          <w:szCs w:val="24"/>
        </w:rPr>
        <w:t>Condes</w:t>
      </w:r>
      <w:proofErr w:type="spellEnd"/>
      <w:r w:rsidRPr="006A5258">
        <w:rPr>
          <w:rFonts w:ascii="Arial" w:hAnsi="Arial" w:cs="Arial"/>
          <w:sz w:val="24"/>
          <w:szCs w:val="24"/>
        </w:rPr>
        <w:t xml:space="preserve"> put forward a motion to approve; motion was seconded by Hugh </w:t>
      </w:r>
      <w:proofErr w:type="spellStart"/>
      <w:r w:rsidRPr="006A5258">
        <w:rPr>
          <w:rFonts w:ascii="Arial" w:hAnsi="Arial" w:cs="Arial"/>
          <w:sz w:val="24"/>
          <w:szCs w:val="24"/>
        </w:rPr>
        <w:t>Linneman</w:t>
      </w:r>
      <w:r w:rsidR="00EF02CB" w:rsidRPr="006A5258">
        <w:rPr>
          <w:rFonts w:ascii="Arial" w:hAnsi="Arial" w:cs="Arial"/>
          <w:sz w:val="24"/>
          <w:szCs w:val="24"/>
        </w:rPr>
        <w:t>n</w:t>
      </w:r>
      <w:proofErr w:type="spellEnd"/>
      <w:r w:rsidRPr="006A5258">
        <w:rPr>
          <w:rFonts w:ascii="Arial" w:hAnsi="Arial" w:cs="Arial"/>
          <w:sz w:val="24"/>
          <w:szCs w:val="24"/>
        </w:rPr>
        <w:t xml:space="preserve">.  </w:t>
      </w:r>
      <w:r w:rsidRPr="006A5258">
        <w:rPr>
          <w:rFonts w:ascii="Arial" w:hAnsi="Arial" w:cs="Arial"/>
          <w:b/>
          <w:sz w:val="24"/>
          <w:szCs w:val="24"/>
        </w:rPr>
        <w:t>All in attendance voted in favor and minutes were unanimously approved.</w:t>
      </w:r>
    </w:p>
    <w:p w:rsidR="005D13B2" w:rsidRDefault="005D13B2" w:rsidP="006564C4">
      <w:pPr>
        <w:spacing w:after="0"/>
        <w:rPr>
          <w:rFonts w:ascii="Arial" w:hAnsi="Arial" w:cs="Arial"/>
          <w:b/>
          <w:sz w:val="24"/>
          <w:szCs w:val="24"/>
        </w:rPr>
      </w:pPr>
      <w:r>
        <w:rPr>
          <w:rFonts w:ascii="Arial" w:hAnsi="Arial" w:cs="Arial"/>
          <w:b/>
          <w:sz w:val="24"/>
          <w:szCs w:val="24"/>
        </w:rPr>
        <w:lastRenderedPageBreak/>
        <w:t xml:space="preserve">Homeowner </w:t>
      </w:r>
      <w:r w:rsidR="00712639" w:rsidRPr="00712639">
        <w:rPr>
          <w:rFonts w:ascii="Arial" w:hAnsi="Arial" w:cs="Arial"/>
          <w:b/>
          <w:sz w:val="24"/>
          <w:szCs w:val="24"/>
        </w:rPr>
        <w:t xml:space="preserve">Names </w:t>
      </w:r>
      <w:r>
        <w:rPr>
          <w:rFonts w:ascii="Arial" w:hAnsi="Arial" w:cs="Arial"/>
          <w:b/>
          <w:sz w:val="24"/>
          <w:szCs w:val="24"/>
        </w:rPr>
        <w:t xml:space="preserve">Included </w:t>
      </w:r>
      <w:r w:rsidR="00712639" w:rsidRPr="00712639">
        <w:rPr>
          <w:rFonts w:ascii="Arial" w:hAnsi="Arial" w:cs="Arial"/>
          <w:b/>
          <w:sz w:val="24"/>
          <w:szCs w:val="24"/>
        </w:rPr>
        <w:t>On Ballot</w:t>
      </w:r>
      <w:r w:rsidR="00712639">
        <w:rPr>
          <w:rFonts w:ascii="Arial" w:hAnsi="Arial" w:cs="Arial"/>
          <w:b/>
          <w:sz w:val="24"/>
          <w:szCs w:val="24"/>
        </w:rPr>
        <w:t>s</w:t>
      </w:r>
    </w:p>
    <w:p w:rsidR="00712639" w:rsidRDefault="00712639" w:rsidP="006564C4">
      <w:pPr>
        <w:spacing w:after="0"/>
        <w:rPr>
          <w:rFonts w:ascii="Arial" w:hAnsi="Arial" w:cs="Arial"/>
          <w:sz w:val="24"/>
          <w:szCs w:val="24"/>
        </w:rPr>
      </w:pPr>
      <w:r>
        <w:rPr>
          <w:rFonts w:ascii="Arial" w:hAnsi="Arial" w:cs="Arial"/>
          <w:sz w:val="24"/>
          <w:szCs w:val="24"/>
        </w:rPr>
        <w:t xml:space="preserve">Ron </w:t>
      </w:r>
      <w:proofErr w:type="spellStart"/>
      <w:r>
        <w:rPr>
          <w:rFonts w:ascii="Arial" w:hAnsi="Arial" w:cs="Arial"/>
          <w:sz w:val="24"/>
          <w:szCs w:val="24"/>
        </w:rPr>
        <w:t>Schmiedekamp</w:t>
      </w:r>
      <w:proofErr w:type="spellEnd"/>
      <w:r>
        <w:rPr>
          <w:rFonts w:ascii="Arial" w:hAnsi="Arial" w:cs="Arial"/>
          <w:sz w:val="24"/>
          <w:szCs w:val="24"/>
        </w:rPr>
        <w:t xml:space="preserve"> expressed concern that this was the first year homeowners were asked to put their name and address on their ballot.  A few other homeowners concurred and the decision was made to discontinue this practice in the future.</w:t>
      </w:r>
    </w:p>
    <w:p w:rsidR="00712639" w:rsidRPr="00A9007D" w:rsidRDefault="00712639" w:rsidP="006564C4">
      <w:pPr>
        <w:spacing w:after="0"/>
        <w:rPr>
          <w:rFonts w:ascii="Arial" w:hAnsi="Arial" w:cs="Arial"/>
          <w:sz w:val="24"/>
          <w:szCs w:val="24"/>
        </w:rPr>
      </w:pPr>
    </w:p>
    <w:p w:rsidR="005D13B2" w:rsidRDefault="005D13B2" w:rsidP="006564C4">
      <w:pPr>
        <w:spacing w:after="0"/>
        <w:rPr>
          <w:rFonts w:ascii="Arial" w:hAnsi="Arial" w:cs="Arial"/>
          <w:b/>
          <w:sz w:val="24"/>
          <w:szCs w:val="24"/>
        </w:rPr>
      </w:pPr>
      <w:r>
        <w:rPr>
          <w:rFonts w:ascii="Arial" w:hAnsi="Arial" w:cs="Arial"/>
          <w:b/>
          <w:sz w:val="24"/>
          <w:szCs w:val="24"/>
        </w:rPr>
        <w:t>Budget</w:t>
      </w:r>
    </w:p>
    <w:p w:rsidR="00824C80" w:rsidRDefault="00EF02CB" w:rsidP="006564C4">
      <w:pPr>
        <w:spacing w:after="0"/>
        <w:rPr>
          <w:rFonts w:ascii="Arial" w:hAnsi="Arial" w:cs="Arial"/>
          <w:sz w:val="24"/>
          <w:szCs w:val="24"/>
        </w:rPr>
      </w:pPr>
      <w:r>
        <w:rPr>
          <w:rFonts w:ascii="Arial" w:hAnsi="Arial" w:cs="Arial"/>
          <w:sz w:val="24"/>
          <w:szCs w:val="24"/>
        </w:rPr>
        <w:t xml:space="preserve">Bob McCarthy asked if there were any outstanding questions regarding the budget.  Ron </w:t>
      </w:r>
      <w:proofErr w:type="spellStart"/>
      <w:r>
        <w:rPr>
          <w:rFonts w:ascii="Arial" w:hAnsi="Arial" w:cs="Arial"/>
          <w:sz w:val="24"/>
          <w:szCs w:val="24"/>
        </w:rPr>
        <w:t>Schmiedekamp</w:t>
      </w:r>
      <w:proofErr w:type="spellEnd"/>
      <w:r>
        <w:rPr>
          <w:rFonts w:ascii="Arial" w:hAnsi="Arial" w:cs="Arial"/>
          <w:sz w:val="24"/>
          <w:szCs w:val="24"/>
        </w:rPr>
        <w:t xml:space="preserve"> asked how we are going to pay for the fence repair along Lawyers Road (community members have repaired it in the past</w:t>
      </w:r>
      <w:r w:rsidRPr="00AA46CF">
        <w:rPr>
          <w:rFonts w:ascii="Arial" w:hAnsi="Arial" w:cs="Arial"/>
          <w:sz w:val="24"/>
          <w:szCs w:val="24"/>
        </w:rPr>
        <w:t xml:space="preserve">).  Bob reiterated that money is in the budget to accommodate these repairs.  </w:t>
      </w:r>
    </w:p>
    <w:p w:rsidR="00171E84" w:rsidRDefault="00171E84" w:rsidP="006564C4">
      <w:pPr>
        <w:spacing w:after="0"/>
        <w:rPr>
          <w:rFonts w:ascii="Arial" w:hAnsi="Arial" w:cs="Arial"/>
          <w:sz w:val="24"/>
          <w:szCs w:val="24"/>
        </w:rPr>
      </w:pPr>
    </w:p>
    <w:p w:rsidR="00824C80" w:rsidRPr="006A5258" w:rsidRDefault="00824C80" w:rsidP="00824C80">
      <w:pPr>
        <w:pStyle w:val="Body"/>
        <w:rPr>
          <w:rFonts w:ascii="Arial" w:hAnsi="Arial" w:cs="Arial"/>
          <w:szCs w:val="24"/>
        </w:rPr>
      </w:pPr>
      <w:r w:rsidRPr="006A5258">
        <w:rPr>
          <w:rFonts w:ascii="Arial" w:hAnsi="Arial" w:cs="Arial"/>
          <w:szCs w:val="24"/>
        </w:rPr>
        <w:t xml:space="preserve">Ron </w:t>
      </w:r>
      <w:proofErr w:type="spellStart"/>
      <w:r w:rsidRPr="006A5258">
        <w:rPr>
          <w:rFonts w:ascii="Arial" w:hAnsi="Arial" w:cs="Arial"/>
          <w:szCs w:val="24"/>
        </w:rPr>
        <w:t>Schmiedekamp</w:t>
      </w:r>
      <w:proofErr w:type="spellEnd"/>
      <w:r w:rsidRPr="006A5258">
        <w:rPr>
          <w:rFonts w:ascii="Arial" w:hAnsi="Arial" w:cs="Arial"/>
          <w:szCs w:val="24"/>
        </w:rPr>
        <w:t xml:space="preserve"> put forward a motion to approve the 2015-2016 budget; motion was seconded.  </w:t>
      </w:r>
      <w:r w:rsidRPr="006A5258">
        <w:rPr>
          <w:rFonts w:ascii="Arial" w:hAnsi="Arial" w:cs="Arial"/>
          <w:b/>
          <w:szCs w:val="24"/>
        </w:rPr>
        <w:t>All in attendance voted in favor and budget was unanimously approved.</w:t>
      </w:r>
      <w:r w:rsidRPr="006A5258">
        <w:rPr>
          <w:rFonts w:ascii="Arial" w:hAnsi="Arial" w:cs="Arial"/>
          <w:szCs w:val="24"/>
        </w:rPr>
        <w:t xml:space="preserve"> </w:t>
      </w:r>
    </w:p>
    <w:p w:rsidR="00824C80" w:rsidRDefault="00824C80" w:rsidP="006564C4">
      <w:pPr>
        <w:spacing w:after="0"/>
        <w:rPr>
          <w:rFonts w:ascii="Arial" w:hAnsi="Arial" w:cs="Arial"/>
          <w:sz w:val="24"/>
          <w:szCs w:val="24"/>
        </w:rPr>
      </w:pPr>
    </w:p>
    <w:p w:rsidR="005D13B2" w:rsidRDefault="005D13B2" w:rsidP="006564C4">
      <w:pPr>
        <w:spacing w:after="0"/>
        <w:rPr>
          <w:rFonts w:ascii="Arial" w:hAnsi="Arial" w:cs="Arial"/>
          <w:b/>
          <w:sz w:val="24"/>
          <w:szCs w:val="24"/>
        </w:rPr>
      </w:pPr>
      <w:r>
        <w:rPr>
          <w:rFonts w:ascii="Arial" w:hAnsi="Arial" w:cs="Arial"/>
          <w:b/>
          <w:sz w:val="24"/>
          <w:szCs w:val="24"/>
        </w:rPr>
        <w:t>Common Area</w:t>
      </w:r>
    </w:p>
    <w:p w:rsidR="00AA46CF" w:rsidRDefault="00EF02CB" w:rsidP="006564C4">
      <w:pPr>
        <w:spacing w:after="0"/>
        <w:rPr>
          <w:rFonts w:ascii="Arial" w:hAnsi="Arial" w:cs="Arial"/>
          <w:sz w:val="24"/>
          <w:szCs w:val="24"/>
        </w:rPr>
      </w:pPr>
      <w:r>
        <w:rPr>
          <w:rFonts w:ascii="Arial" w:hAnsi="Arial" w:cs="Arial"/>
          <w:sz w:val="24"/>
          <w:szCs w:val="24"/>
        </w:rPr>
        <w:t xml:space="preserve">Hugh </w:t>
      </w:r>
      <w:proofErr w:type="spellStart"/>
      <w:r>
        <w:rPr>
          <w:rFonts w:ascii="Arial" w:hAnsi="Arial" w:cs="Arial"/>
          <w:sz w:val="24"/>
          <w:szCs w:val="24"/>
        </w:rPr>
        <w:t>Linnemann</w:t>
      </w:r>
      <w:proofErr w:type="spellEnd"/>
      <w:r>
        <w:rPr>
          <w:rFonts w:ascii="Arial" w:hAnsi="Arial" w:cs="Arial"/>
          <w:sz w:val="24"/>
          <w:szCs w:val="24"/>
        </w:rPr>
        <w:t xml:space="preserve"> made the point that a Fairfax County crew came through and did work along the </w:t>
      </w:r>
      <w:r w:rsidR="00B96E26">
        <w:rPr>
          <w:rFonts w:ascii="Arial" w:hAnsi="Arial" w:cs="Arial"/>
          <w:sz w:val="24"/>
          <w:szCs w:val="24"/>
        </w:rPr>
        <w:t xml:space="preserve">Lawyers Road </w:t>
      </w:r>
      <w:r>
        <w:rPr>
          <w:rFonts w:ascii="Arial" w:hAnsi="Arial" w:cs="Arial"/>
          <w:sz w:val="24"/>
          <w:szCs w:val="24"/>
        </w:rPr>
        <w:t>walkway</w:t>
      </w:r>
      <w:r w:rsidR="00B96E26">
        <w:rPr>
          <w:rFonts w:ascii="Arial" w:hAnsi="Arial" w:cs="Arial"/>
          <w:sz w:val="24"/>
          <w:szCs w:val="24"/>
        </w:rPr>
        <w:t xml:space="preserve">; need to make sure Inmar </w:t>
      </w:r>
      <w:r w:rsidR="00D0667E">
        <w:rPr>
          <w:rFonts w:ascii="Arial" w:hAnsi="Arial" w:cs="Arial"/>
          <w:sz w:val="24"/>
          <w:szCs w:val="24"/>
        </w:rPr>
        <w:t xml:space="preserve">(Round Hill) </w:t>
      </w:r>
      <w:r w:rsidR="00AA46CF">
        <w:rPr>
          <w:rFonts w:ascii="Arial" w:hAnsi="Arial" w:cs="Arial"/>
          <w:sz w:val="24"/>
          <w:szCs w:val="24"/>
        </w:rPr>
        <w:t>clears out along the sidewalk.</w:t>
      </w:r>
    </w:p>
    <w:p w:rsidR="00431CD0" w:rsidRDefault="00431CD0" w:rsidP="006564C4">
      <w:pPr>
        <w:spacing w:after="0"/>
        <w:rPr>
          <w:rFonts w:ascii="Arial" w:hAnsi="Arial" w:cs="Arial"/>
          <w:sz w:val="24"/>
          <w:szCs w:val="24"/>
        </w:rPr>
      </w:pPr>
    </w:p>
    <w:p w:rsidR="00EF02CB" w:rsidRDefault="00B96E26" w:rsidP="006564C4">
      <w:pPr>
        <w:spacing w:after="0"/>
        <w:rPr>
          <w:rFonts w:ascii="Arial" w:hAnsi="Arial" w:cs="Arial"/>
          <w:sz w:val="24"/>
          <w:szCs w:val="24"/>
        </w:rPr>
      </w:pPr>
      <w:r>
        <w:rPr>
          <w:rFonts w:ascii="Arial" w:hAnsi="Arial" w:cs="Arial"/>
          <w:sz w:val="24"/>
          <w:szCs w:val="24"/>
        </w:rPr>
        <w:t>Dennise Davis asked if we are going to keep the Watershed Project area cleaned up, and why wasn’t it done this year.  Bob McCarthy confirmed that there are dollars budgeted to maintain this area and the reason it wasn’t done this year was due to all the legal issues the Board was dealing with</w:t>
      </w:r>
      <w:r w:rsidR="00AA46CF">
        <w:rPr>
          <w:rFonts w:ascii="Arial" w:hAnsi="Arial" w:cs="Arial"/>
          <w:sz w:val="24"/>
          <w:szCs w:val="24"/>
        </w:rPr>
        <w:t>.</w:t>
      </w:r>
    </w:p>
    <w:p w:rsidR="00EF02CB" w:rsidRDefault="00EF02CB" w:rsidP="006564C4">
      <w:pPr>
        <w:spacing w:after="0"/>
        <w:rPr>
          <w:rFonts w:ascii="Arial" w:hAnsi="Arial" w:cs="Arial"/>
          <w:sz w:val="24"/>
          <w:szCs w:val="24"/>
        </w:rPr>
      </w:pPr>
    </w:p>
    <w:p w:rsidR="00AA46CF" w:rsidRDefault="00AA46CF" w:rsidP="006564C4">
      <w:pPr>
        <w:spacing w:after="0"/>
        <w:rPr>
          <w:rFonts w:ascii="Arial" w:hAnsi="Arial" w:cs="Arial"/>
          <w:sz w:val="24"/>
          <w:szCs w:val="24"/>
        </w:rPr>
      </w:pPr>
      <w:r>
        <w:rPr>
          <w:rFonts w:ascii="Arial" w:hAnsi="Arial" w:cs="Arial"/>
          <w:sz w:val="24"/>
          <w:szCs w:val="24"/>
        </w:rPr>
        <w:t>Gayle Abbott expressed concern about the common area trees and the balance of $3,100.</w:t>
      </w:r>
    </w:p>
    <w:p w:rsidR="00AA46CF" w:rsidRDefault="00AA46CF" w:rsidP="006564C4">
      <w:pPr>
        <w:spacing w:after="0"/>
        <w:rPr>
          <w:rFonts w:ascii="Arial" w:hAnsi="Arial" w:cs="Arial"/>
          <w:sz w:val="24"/>
          <w:szCs w:val="24"/>
        </w:rPr>
      </w:pPr>
    </w:p>
    <w:p w:rsidR="00AA46CF" w:rsidRPr="00A9007D" w:rsidRDefault="00AA46CF" w:rsidP="006564C4">
      <w:pPr>
        <w:spacing w:after="0"/>
        <w:rPr>
          <w:rFonts w:ascii="Arial" w:hAnsi="Arial" w:cs="Arial"/>
          <w:sz w:val="24"/>
          <w:szCs w:val="24"/>
        </w:rPr>
      </w:pPr>
      <w:r>
        <w:rPr>
          <w:rFonts w:ascii="Arial" w:hAnsi="Arial" w:cs="Arial"/>
          <w:sz w:val="24"/>
          <w:szCs w:val="24"/>
        </w:rPr>
        <w:t xml:space="preserve">Debbi </w:t>
      </w:r>
      <w:proofErr w:type="spellStart"/>
      <w:r>
        <w:rPr>
          <w:rFonts w:ascii="Arial" w:hAnsi="Arial" w:cs="Arial"/>
          <w:sz w:val="24"/>
          <w:szCs w:val="24"/>
        </w:rPr>
        <w:t>Tinkman</w:t>
      </w:r>
      <w:proofErr w:type="spellEnd"/>
      <w:r>
        <w:rPr>
          <w:rFonts w:ascii="Arial" w:hAnsi="Arial" w:cs="Arial"/>
          <w:sz w:val="24"/>
          <w:szCs w:val="24"/>
        </w:rPr>
        <w:t xml:space="preserve"> confirmed that from a budget perspective, legal fees were built into the budget for two years.  There’s a $1,700 buffer in this year’s budget that will allow the new Board to be able to move forward with some o</w:t>
      </w:r>
      <w:r w:rsidR="0027300B">
        <w:rPr>
          <w:rFonts w:ascii="Arial" w:hAnsi="Arial" w:cs="Arial"/>
          <w:sz w:val="24"/>
          <w:szCs w:val="24"/>
        </w:rPr>
        <w:t>f the maintenance issues that the current Board was</w:t>
      </w:r>
      <w:r>
        <w:rPr>
          <w:rFonts w:ascii="Arial" w:hAnsi="Arial" w:cs="Arial"/>
          <w:sz w:val="24"/>
          <w:szCs w:val="24"/>
        </w:rPr>
        <w:t xml:space="preserve"> reluctant to do last year due to the outstanding issues we were facing with legal fees.</w:t>
      </w:r>
    </w:p>
    <w:p w:rsidR="007F4A78" w:rsidRDefault="007F4A78" w:rsidP="006564C4">
      <w:pPr>
        <w:spacing w:after="0"/>
        <w:rPr>
          <w:rFonts w:ascii="Arial" w:hAnsi="Arial" w:cs="Arial"/>
          <w:sz w:val="24"/>
          <w:szCs w:val="24"/>
        </w:rPr>
      </w:pPr>
    </w:p>
    <w:p w:rsidR="00FB5958" w:rsidRDefault="00AA46CF" w:rsidP="00FB5958">
      <w:pPr>
        <w:spacing w:after="0"/>
        <w:rPr>
          <w:rFonts w:ascii="Arial" w:hAnsi="Arial" w:cs="Arial"/>
          <w:sz w:val="24"/>
          <w:szCs w:val="24"/>
        </w:rPr>
      </w:pPr>
      <w:r>
        <w:rPr>
          <w:rFonts w:ascii="Arial" w:hAnsi="Arial" w:cs="Arial"/>
          <w:sz w:val="24"/>
          <w:szCs w:val="24"/>
        </w:rPr>
        <w:t>Joe Lauer had a question about the Watershed Grant and Gayle Abbott confirmed that any grant dollars allocated need to be matched by the community.</w:t>
      </w:r>
    </w:p>
    <w:p w:rsidR="00AA46CF" w:rsidRDefault="00AA46CF" w:rsidP="006564C4">
      <w:pPr>
        <w:spacing w:after="0"/>
        <w:rPr>
          <w:rFonts w:ascii="Arial" w:hAnsi="Arial" w:cs="Arial"/>
          <w:sz w:val="24"/>
          <w:szCs w:val="24"/>
        </w:rPr>
      </w:pPr>
    </w:p>
    <w:p w:rsidR="00AA46CF" w:rsidRDefault="00FB5958" w:rsidP="006564C4">
      <w:pPr>
        <w:spacing w:after="0"/>
        <w:rPr>
          <w:rFonts w:ascii="Arial" w:hAnsi="Arial" w:cs="Arial"/>
          <w:sz w:val="24"/>
          <w:szCs w:val="24"/>
        </w:rPr>
      </w:pPr>
      <w:r>
        <w:rPr>
          <w:rFonts w:ascii="Arial" w:hAnsi="Arial" w:cs="Arial"/>
          <w:sz w:val="24"/>
          <w:szCs w:val="24"/>
        </w:rPr>
        <w:t xml:space="preserve">Lily </w:t>
      </w:r>
      <w:proofErr w:type="spellStart"/>
      <w:r>
        <w:rPr>
          <w:rFonts w:ascii="Arial" w:hAnsi="Arial" w:cs="Arial"/>
          <w:sz w:val="24"/>
          <w:szCs w:val="24"/>
        </w:rPr>
        <w:t>Heagy</w:t>
      </w:r>
      <w:proofErr w:type="spellEnd"/>
      <w:r>
        <w:rPr>
          <w:rFonts w:ascii="Arial" w:hAnsi="Arial" w:cs="Arial"/>
          <w:sz w:val="24"/>
          <w:szCs w:val="24"/>
        </w:rPr>
        <w:t xml:space="preserve"> stated that the trees that fell down in the park have poison ivy on them.  Noreen </w:t>
      </w:r>
      <w:proofErr w:type="spellStart"/>
      <w:r>
        <w:rPr>
          <w:rFonts w:ascii="Arial" w:hAnsi="Arial" w:cs="Arial"/>
          <w:sz w:val="24"/>
          <w:szCs w:val="24"/>
        </w:rPr>
        <w:t>Linnemann</w:t>
      </w:r>
      <w:proofErr w:type="spellEnd"/>
      <w:r>
        <w:rPr>
          <w:rFonts w:ascii="Arial" w:hAnsi="Arial" w:cs="Arial"/>
          <w:sz w:val="24"/>
          <w:szCs w:val="24"/>
        </w:rPr>
        <w:t xml:space="preserve"> stressed that we need to clean up the vines.</w:t>
      </w:r>
    </w:p>
    <w:p w:rsidR="00FB5958" w:rsidRDefault="00FB5958" w:rsidP="006564C4">
      <w:pPr>
        <w:spacing w:after="0"/>
        <w:rPr>
          <w:rFonts w:ascii="Arial" w:hAnsi="Arial" w:cs="Arial"/>
          <w:sz w:val="24"/>
          <w:szCs w:val="24"/>
        </w:rPr>
      </w:pPr>
    </w:p>
    <w:p w:rsidR="00FB5958" w:rsidRDefault="00FB5958" w:rsidP="006564C4">
      <w:pPr>
        <w:spacing w:after="0"/>
        <w:rPr>
          <w:rFonts w:ascii="Arial" w:hAnsi="Arial" w:cs="Arial"/>
          <w:sz w:val="24"/>
          <w:szCs w:val="24"/>
        </w:rPr>
      </w:pPr>
      <w:r>
        <w:rPr>
          <w:rFonts w:ascii="Arial" w:hAnsi="Arial" w:cs="Arial"/>
          <w:sz w:val="24"/>
          <w:szCs w:val="24"/>
        </w:rPr>
        <w:t>Dennise Davis suggested that we get back to spring cleanup with volunteers and that we need to network.</w:t>
      </w:r>
    </w:p>
    <w:p w:rsidR="00FB5958" w:rsidRDefault="00FB5958" w:rsidP="006564C4">
      <w:pPr>
        <w:spacing w:after="0"/>
        <w:rPr>
          <w:rFonts w:ascii="Arial" w:hAnsi="Arial" w:cs="Arial"/>
          <w:sz w:val="24"/>
          <w:szCs w:val="24"/>
        </w:rPr>
      </w:pPr>
    </w:p>
    <w:p w:rsidR="00FB5958" w:rsidRDefault="00FB5958" w:rsidP="006564C4">
      <w:pPr>
        <w:spacing w:after="0"/>
        <w:rPr>
          <w:rFonts w:ascii="Arial" w:hAnsi="Arial" w:cs="Arial"/>
          <w:sz w:val="24"/>
          <w:szCs w:val="24"/>
        </w:rPr>
      </w:pPr>
      <w:r>
        <w:rPr>
          <w:rFonts w:ascii="Arial" w:hAnsi="Arial" w:cs="Arial"/>
          <w:sz w:val="24"/>
          <w:szCs w:val="24"/>
        </w:rPr>
        <w:lastRenderedPageBreak/>
        <w:t xml:space="preserve">Ron </w:t>
      </w:r>
      <w:proofErr w:type="spellStart"/>
      <w:r>
        <w:rPr>
          <w:rFonts w:ascii="Arial" w:hAnsi="Arial" w:cs="Arial"/>
          <w:sz w:val="24"/>
          <w:szCs w:val="24"/>
        </w:rPr>
        <w:t>Schmiedekamp</w:t>
      </w:r>
      <w:proofErr w:type="spellEnd"/>
      <w:r>
        <w:rPr>
          <w:rFonts w:ascii="Arial" w:hAnsi="Arial" w:cs="Arial"/>
          <w:sz w:val="24"/>
          <w:szCs w:val="24"/>
        </w:rPr>
        <w:t xml:space="preserve"> suggested that in April or May some of the men in the neighborhood get out their chain saws and cut s</w:t>
      </w:r>
      <w:r w:rsidR="00CE44C2">
        <w:rPr>
          <w:rFonts w:ascii="Arial" w:hAnsi="Arial" w:cs="Arial"/>
          <w:sz w:val="24"/>
          <w:szCs w:val="24"/>
        </w:rPr>
        <w:t>ome of the trees in the park them</w:t>
      </w:r>
      <w:r>
        <w:rPr>
          <w:rFonts w:ascii="Arial" w:hAnsi="Arial" w:cs="Arial"/>
          <w:sz w:val="24"/>
          <w:szCs w:val="24"/>
        </w:rPr>
        <w:t>selves rathe</w:t>
      </w:r>
      <w:r w:rsidR="00CE44C2">
        <w:rPr>
          <w:rFonts w:ascii="Arial" w:hAnsi="Arial" w:cs="Arial"/>
          <w:sz w:val="24"/>
          <w:szCs w:val="24"/>
        </w:rPr>
        <w:t>r than contract the</w:t>
      </w:r>
      <w:r>
        <w:rPr>
          <w:rFonts w:ascii="Arial" w:hAnsi="Arial" w:cs="Arial"/>
          <w:sz w:val="24"/>
          <w:szCs w:val="24"/>
        </w:rPr>
        <w:t xml:space="preserve"> work out.  Residents can also do the fence repair.</w:t>
      </w:r>
    </w:p>
    <w:p w:rsidR="00431CD0" w:rsidRDefault="00431CD0" w:rsidP="006564C4">
      <w:pPr>
        <w:spacing w:after="0"/>
        <w:rPr>
          <w:rFonts w:ascii="Arial" w:hAnsi="Arial" w:cs="Arial"/>
          <w:sz w:val="24"/>
          <w:szCs w:val="24"/>
        </w:rPr>
      </w:pPr>
    </w:p>
    <w:p w:rsidR="00AA46CF" w:rsidRDefault="005D13B2" w:rsidP="006564C4">
      <w:pPr>
        <w:spacing w:after="0"/>
        <w:rPr>
          <w:rFonts w:ascii="Arial" w:hAnsi="Arial" w:cs="Arial"/>
          <w:sz w:val="24"/>
          <w:szCs w:val="24"/>
        </w:rPr>
      </w:pPr>
      <w:r>
        <w:rPr>
          <w:rFonts w:ascii="Arial" w:hAnsi="Arial" w:cs="Arial"/>
          <w:sz w:val="24"/>
          <w:szCs w:val="24"/>
        </w:rPr>
        <w:t xml:space="preserve">Chinese </w:t>
      </w:r>
      <w:proofErr w:type="gramStart"/>
      <w:r>
        <w:rPr>
          <w:rFonts w:ascii="Arial" w:hAnsi="Arial" w:cs="Arial"/>
          <w:sz w:val="24"/>
          <w:szCs w:val="24"/>
        </w:rPr>
        <w:t>Chestnut</w:t>
      </w:r>
      <w:proofErr w:type="gramEnd"/>
      <w:r>
        <w:rPr>
          <w:rFonts w:ascii="Arial" w:hAnsi="Arial" w:cs="Arial"/>
          <w:sz w:val="24"/>
          <w:szCs w:val="24"/>
        </w:rPr>
        <w:t xml:space="preserve"> Trees:  Gayle Abbott asked, if we take down the two trees, what’s the plan to plant other trees native to Virginia?  Keep in mind that deer are a challenge with seedlings.  If we plan to plant larger trees, she suggested that we talk to </w:t>
      </w:r>
      <w:proofErr w:type="spellStart"/>
      <w:r>
        <w:rPr>
          <w:rFonts w:ascii="Arial" w:hAnsi="Arial" w:cs="Arial"/>
          <w:sz w:val="24"/>
          <w:szCs w:val="24"/>
        </w:rPr>
        <w:t>Ivandale</w:t>
      </w:r>
      <w:proofErr w:type="spellEnd"/>
      <w:r>
        <w:rPr>
          <w:rFonts w:ascii="Arial" w:hAnsi="Arial" w:cs="Arial"/>
          <w:sz w:val="24"/>
          <w:szCs w:val="24"/>
        </w:rPr>
        <w:t xml:space="preserve"> Farms.  Mark </w:t>
      </w:r>
      <w:proofErr w:type="spellStart"/>
      <w:r>
        <w:rPr>
          <w:rFonts w:ascii="Arial" w:hAnsi="Arial" w:cs="Arial"/>
          <w:sz w:val="24"/>
          <w:szCs w:val="24"/>
        </w:rPr>
        <w:t>Schraml</w:t>
      </w:r>
      <w:proofErr w:type="spellEnd"/>
      <w:r>
        <w:rPr>
          <w:rFonts w:ascii="Arial" w:hAnsi="Arial" w:cs="Arial"/>
          <w:sz w:val="24"/>
          <w:szCs w:val="24"/>
        </w:rPr>
        <w:t xml:space="preserve"> offered to help take the Chinese chestnut trees down with his chainsaw and help plant new trees.  Bob McCarthy stressed that if the trees are taken down, replacing them is a must-do.  He also mentioned to the new Board that the more immediate issue is the poison ivy.  </w:t>
      </w:r>
    </w:p>
    <w:p w:rsidR="00431CD0" w:rsidRDefault="00431CD0" w:rsidP="006564C4">
      <w:pPr>
        <w:spacing w:after="0"/>
        <w:rPr>
          <w:rFonts w:ascii="Arial" w:hAnsi="Arial" w:cs="Arial"/>
          <w:sz w:val="24"/>
          <w:szCs w:val="24"/>
        </w:rPr>
      </w:pPr>
    </w:p>
    <w:p w:rsidR="00431CD0" w:rsidRDefault="00431CD0" w:rsidP="006564C4">
      <w:pPr>
        <w:spacing w:after="0"/>
        <w:rPr>
          <w:rFonts w:ascii="Arial" w:hAnsi="Arial" w:cs="Arial"/>
          <w:sz w:val="24"/>
          <w:szCs w:val="24"/>
        </w:rPr>
      </w:pPr>
      <w:r>
        <w:rPr>
          <w:rFonts w:ascii="Arial" w:hAnsi="Arial" w:cs="Arial"/>
          <w:sz w:val="24"/>
          <w:szCs w:val="24"/>
        </w:rPr>
        <w:t>Gayle Abbott suggested that the new Board assess all the work that needs to be done in the park and common areas, consolidate and prioritize the projects, and look at moving the $1</w:t>
      </w:r>
      <w:r w:rsidR="006A5258">
        <w:rPr>
          <w:rFonts w:ascii="Arial" w:hAnsi="Arial" w:cs="Arial"/>
          <w:sz w:val="24"/>
          <w:szCs w:val="24"/>
        </w:rPr>
        <w:t>,</w:t>
      </w:r>
      <w:r>
        <w:rPr>
          <w:rFonts w:ascii="Arial" w:hAnsi="Arial" w:cs="Arial"/>
          <w:sz w:val="24"/>
          <w:szCs w:val="24"/>
        </w:rPr>
        <w:t>700 to the common area to complete the work.</w:t>
      </w:r>
    </w:p>
    <w:p w:rsidR="00AA46CF" w:rsidRDefault="00AA46CF" w:rsidP="006564C4">
      <w:pPr>
        <w:spacing w:after="0"/>
        <w:rPr>
          <w:rFonts w:ascii="Arial" w:hAnsi="Arial" w:cs="Arial"/>
          <w:sz w:val="24"/>
          <w:szCs w:val="24"/>
        </w:rPr>
      </w:pPr>
    </w:p>
    <w:p w:rsidR="009A39C2" w:rsidRPr="006A5258" w:rsidRDefault="00171E84" w:rsidP="009A39C2">
      <w:pPr>
        <w:pStyle w:val="Body"/>
        <w:rPr>
          <w:rFonts w:ascii="Arial" w:hAnsi="Arial" w:cs="Arial"/>
          <w:b/>
          <w:szCs w:val="24"/>
        </w:rPr>
      </w:pPr>
      <w:r>
        <w:rPr>
          <w:rFonts w:ascii="Arial" w:hAnsi="Arial" w:cs="Arial"/>
          <w:szCs w:val="24"/>
        </w:rPr>
        <w:t xml:space="preserve">Bluebird Houses:  </w:t>
      </w:r>
      <w:r w:rsidRPr="006A5258">
        <w:rPr>
          <w:rFonts w:ascii="Arial" w:hAnsi="Arial" w:cs="Arial"/>
          <w:szCs w:val="24"/>
        </w:rPr>
        <w:t xml:space="preserve">Ron </w:t>
      </w:r>
      <w:proofErr w:type="spellStart"/>
      <w:r w:rsidRPr="006A5258">
        <w:rPr>
          <w:rFonts w:ascii="Arial" w:hAnsi="Arial" w:cs="Arial"/>
          <w:szCs w:val="24"/>
        </w:rPr>
        <w:t>Schmiedekamp</w:t>
      </w:r>
      <w:proofErr w:type="spellEnd"/>
      <w:r w:rsidRPr="006A5258">
        <w:rPr>
          <w:rFonts w:ascii="Arial" w:hAnsi="Arial" w:cs="Arial"/>
          <w:szCs w:val="24"/>
        </w:rPr>
        <w:t xml:space="preserve"> </w:t>
      </w:r>
      <w:r w:rsidR="009A39C2" w:rsidRPr="006A5258">
        <w:rPr>
          <w:rFonts w:ascii="Arial" w:hAnsi="Arial" w:cs="Arial"/>
          <w:szCs w:val="24"/>
        </w:rPr>
        <w:t xml:space="preserve">made a motion to accept Carolyn </w:t>
      </w:r>
      <w:proofErr w:type="spellStart"/>
      <w:r w:rsidR="009A39C2" w:rsidRPr="006A5258">
        <w:rPr>
          <w:rFonts w:ascii="Arial" w:hAnsi="Arial" w:cs="Arial"/>
          <w:szCs w:val="24"/>
        </w:rPr>
        <w:t>Dangelmaier’s</w:t>
      </w:r>
      <w:proofErr w:type="spellEnd"/>
      <w:r w:rsidR="009A39C2" w:rsidRPr="006A5258">
        <w:rPr>
          <w:rFonts w:ascii="Arial" w:hAnsi="Arial" w:cs="Arial"/>
          <w:szCs w:val="24"/>
        </w:rPr>
        <w:t xml:space="preserve"> proposal to have bluebird boxes installed in the Glencannon Park.  Lily </w:t>
      </w:r>
      <w:proofErr w:type="spellStart"/>
      <w:r w:rsidR="009A39C2" w:rsidRPr="006A5258">
        <w:rPr>
          <w:rFonts w:ascii="Arial" w:hAnsi="Arial" w:cs="Arial"/>
          <w:szCs w:val="24"/>
        </w:rPr>
        <w:t>Heagy</w:t>
      </w:r>
      <w:proofErr w:type="spellEnd"/>
      <w:r w:rsidR="009A39C2" w:rsidRPr="006A5258">
        <w:rPr>
          <w:rFonts w:ascii="Arial" w:hAnsi="Arial" w:cs="Arial"/>
          <w:szCs w:val="24"/>
        </w:rPr>
        <w:t xml:space="preserve"> seconded the motion (and offered to volunteer).  </w:t>
      </w:r>
      <w:r w:rsidR="009A39C2" w:rsidRPr="006A5258">
        <w:rPr>
          <w:rFonts w:ascii="Arial" w:hAnsi="Arial" w:cs="Arial"/>
          <w:b/>
          <w:szCs w:val="24"/>
        </w:rPr>
        <w:t xml:space="preserve">All in attendance voted in favor of installing the bluebird houses and the motion was unanimously approved. </w:t>
      </w:r>
    </w:p>
    <w:p w:rsidR="009A39C2" w:rsidRPr="006A5258" w:rsidRDefault="009A39C2" w:rsidP="009A39C2">
      <w:pPr>
        <w:spacing w:after="0"/>
        <w:rPr>
          <w:rFonts w:ascii="Arial" w:hAnsi="Arial" w:cs="Arial"/>
          <w:sz w:val="24"/>
          <w:szCs w:val="24"/>
        </w:rPr>
      </w:pPr>
    </w:p>
    <w:p w:rsidR="009A39C2" w:rsidRPr="009A39C2" w:rsidRDefault="009A39C2" w:rsidP="009A39C2">
      <w:pPr>
        <w:spacing w:after="0"/>
        <w:rPr>
          <w:rFonts w:ascii="Arial" w:hAnsi="Arial" w:cs="Arial"/>
          <w:b/>
          <w:sz w:val="24"/>
          <w:szCs w:val="24"/>
        </w:rPr>
      </w:pPr>
      <w:r w:rsidRPr="009A39C2">
        <w:rPr>
          <w:rFonts w:ascii="Arial" w:hAnsi="Arial" w:cs="Arial"/>
          <w:b/>
          <w:sz w:val="24"/>
          <w:szCs w:val="24"/>
        </w:rPr>
        <w:t>Governing Documents</w:t>
      </w:r>
    </w:p>
    <w:p w:rsidR="00AA46CF" w:rsidRDefault="009A39C2" w:rsidP="009A39C2">
      <w:pPr>
        <w:spacing w:after="0"/>
        <w:rPr>
          <w:rFonts w:ascii="Arial" w:hAnsi="Arial" w:cs="Arial"/>
          <w:sz w:val="24"/>
          <w:szCs w:val="24"/>
        </w:rPr>
      </w:pPr>
      <w:r>
        <w:rPr>
          <w:rFonts w:ascii="Arial" w:hAnsi="Arial" w:cs="Arial"/>
          <w:sz w:val="24"/>
          <w:szCs w:val="24"/>
        </w:rPr>
        <w:t xml:space="preserve">Ron </w:t>
      </w:r>
      <w:proofErr w:type="spellStart"/>
      <w:r>
        <w:rPr>
          <w:rFonts w:ascii="Arial" w:hAnsi="Arial" w:cs="Arial"/>
          <w:sz w:val="24"/>
          <w:szCs w:val="24"/>
        </w:rPr>
        <w:t>Schmiedekamp</w:t>
      </w:r>
      <w:proofErr w:type="spellEnd"/>
      <w:r>
        <w:rPr>
          <w:rFonts w:ascii="Arial" w:hAnsi="Arial" w:cs="Arial"/>
          <w:sz w:val="24"/>
          <w:szCs w:val="24"/>
        </w:rPr>
        <w:t xml:space="preserve"> asked if the provision is still in the Bylaws that annual dues can be raised by COLA or 5%; yes, that provision is still stated in the Bylaws.</w:t>
      </w:r>
    </w:p>
    <w:p w:rsidR="009A39C2" w:rsidRDefault="009A39C2" w:rsidP="009A39C2">
      <w:pPr>
        <w:spacing w:after="0"/>
        <w:rPr>
          <w:rFonts w:ascii="Arial" w:hAnsi="Arial" w:cs="Arial"/>
          <w:sz w:val="24"/>
          <w:szCs w:val="24"/>
        </w:rPr>
      </w:pPr>
    </w:p>
    <w:p w:rsidR="009A39C2" w:rsidRDefault="00D4568B" w:rsidP="009A39C2">
      <w:pPr>
        <w:spacing w:after="0"/>
        <w:rPr>
          <w:rFonts w:ascii="Arial" w:hAnsi="Arial" w:cs="Arial"/>
          <w:sz w:val="24"/>
          <w:szCs w:val="24"/>
        </w:rPr>
      </w:pPr>
      <w:r>
        <w:rPr>
          <w:rFonts w:ascii="Arial" w:hAnsi="Arial" w:cs="Arial"/>
          <w:sz w:val="24"/>
          <w:szCs w:val="24"/>
        </w:rPr>
        <w:t xml:space="preserve">Anita Jenkins made the motion to approve the revised Covenants and Bylaws.  Hugh </w:t>
      </w:r>
      <w:proofErr w:type="spellStart"/>
      <w:r>
        <w:rPr>
          <w:rFonts w:ascii="Arial" w:hAnsi="Arial" w:cs="Arial"/>
          <w:sz w:val="24"/>
          <w:szCs w:val="24"/>
        </w:rPr>
        <w:t>Linnemann</w:t>
      </w:r>
      <w:proofErr w:type="spellEnd"/>
      <w:r>
        <w:rPr>
          <w:rFonts w:ascii="Arial" w:hAnsi="Arial" w:cs="Arial"/>
          <w:sz w:val="24"/>
          <w:szCs w:val="24"/>
        </w:rPr>
        <w:t xml:space="preserve"> seconded the motion.  </w:t>
      </w:r>
      <w:r w:rsidR="006A5258" w:rsidRPr="006A5258">
        <w:rPr>
          <w:rFonts w:ascii="Arial" w:hAnsi="Arial" w:cs="Arial"/>
          <w:b/>
          <w:sz w:val="24"/>
          <w:szCs w:val="24"/>
        </w:rPr>
        <w:t>All in attendance voted in favor of approving the revised documents; m</w:t>
      </w:r>
      <w:r w:rsidRPr="006A5258">
        <w:rPr>
          <w:rFonts w:ascii="Arial" w:hAnsi="Arial" w:cs="Arial"/>
          <w:b/>
          <w:sz w:val="24"/>
          <w:szCs w:val="24"/>
        </w:rPr>
        <w:t>otion was approved.</w:t>
      </w:r>
      <w:r>
        <w:rPr>
          <w:rFonts w:ascii="Arial" w:hAnsi="Arial" w:cs="Arial"/>
          <w:sz w:val="24"/>
          <w:szCs w:val="24"/>
        </w:rPr>
        <w:t xml:space="preserve">  Subsequent ballot tallies are as follows:</w:t>
      </w:r>
    </w:p>
    <w:p w:rsidR="00D4568B" w:rsidRPr="006A5258" w:rsidRDefault="00D4568B" w:rsidP="006A5258">
      <w:pPr>
        <w:pStyle w:val="ListParagraph"/>
        <w:numPr>
          <w:ilvl w:val="0"/>
          <w:numId w:val="3"/>
        </w:numPr>
        <w:spacing w:after="0"/>
        <w:rPr>
          <w:rFonts w:ascii="Arial" w:hAnsi="Arial" w:cs="Arial"/>
          <w:sz w:val="24"/>
          <w:szCs w:val="24"/>
        </w:rPr>
      </w:pPr>
      <w:r w:rsidRPr="006A5258">
        <w:rPr>
          <w:rFonts w:ascii="Arial" w:hAnsi="Arial" w:cs="Arial"/>
          <w:sz w:val="24"/>
          <w:szCs w:val="24"/>
        </w:rPr>
        <w:t>Proposed Amendments to the Covenants – Approved 26 to 3</w:t>
      </w:r>
    </w:p>
    <w:p w:rsidR="00D4568B" w:rsidRPr="006A5258" w:rsidRDefault="00D4568B" w:rsidP="006A5258">
      <w:pPr>
        <w:pStyle w:val="ListParagraph"/>
        <w:numPr>
          <w:ilvl w:val="0"/>
          <w:numId w:val="3"/>
        </w:numPr>
        <w:spacing w:after="0"/>
        <w:rPr>
          <w:rFonts w:ascii="Arial" w:hAnsi="Arial" w:cs="Arial"/>
          <w:sz w:val="24"/>
          <w:szCs w:val="24"/>
        </w:rPr>
      </w:pPr>
      <w:r w:rsidRPr="006A5258">
        <w:rPr>
          <w:rFonts w:ascii="Arial" w:hAnsi="Arial" w:cs="Arial"/>
          <w:sz w:val="24"/>
          <w:szCs w:val="24"/>
        </w:rPr>
        <w:t>Proposed Amendments to the Bylaws – Approved 27 to 2</w:t>
      </w:r>
    </w:p>
    <w:p w:rsidR="00AA46CF" w:rsidRPr="006A5258" w:rsidRDefault="00D4568B" w:rsidP="006A5258">
      <w:pPr>
        <w:pStyle w:val="ListParagraph"/>
        <w:numPr>
          <w:ilvl w:val="0"/>
          <w:numId w:val="3"/>
        </w:numPr>
        <w:spacing w:after="0"/>
        <w:rPr>
          <w:rFonts w:ascii="Arial" w:hAnsi="Arial" w:cs="Arial"/>
          <w:sz w:val="24"/>
          <w:szCs w:val="24"/>
        </w:rPr>
      </w:pPr>
      <w:r w:rsidRPr="006A5258">
        <w:rPr>
          <w:rFonts w:ascii="Arial" w:hAnsi="Arial" w:cs="Arial"/>
          <w:sz w:val="24"/>
          <w:szCs w:val="24"/>
        </w:rPr>
        <w:t>Ratification of Architectural Review Standards – Approved 26 to 3</w:t>
      </w:r>
    </w:p>
    <w:p w:rsidR="00AA46CF" w:rsidRDefault="00AA46CF" w:rsidP="006564C4">
      <w:pPr>
        <w:spacing w:after="0"/>
        <w:rPr>
          <w:rFonts w:ascii="Arial" w:hAnsi="Arial" w:cs="Arial"/>
          <w:sz w:val="24"/>
          <w:szCs w:val="24"/>
        </w:rPr>
      </w:pPr>
    </w:p>
    <w:p w:rsidR="00436146" w:rsidRPr="00E244C2" w:rsidRDefault="00824C80" w:rsidP="00436146">
      <w:pPr>
        <w:spacing w:after="0"/>
        <w:rPr>
          <w:rFonts w:ascii="Arial" w:hAnsi="Arial" w:cs="Arial"/>
          <w:b/>
          <w:color w:val="2F5496" w:themeColor="accent5" w:themeShade="BF"/>
          <w:sz w:val="28"/>
          <w:szCs w:val="28"/>
        </w:rPr>
      </w:pPr>
      <w:r>
        <w:rPr>
          <w:rFonts w:ascii="Arial" w:hAnsi="Arial" w:cs="Arial"/>
          <w:b/>
          <w:color w:val="2F5496" w:themeColor="accent5" w:themeShade="BF"/>
          <w:sz w:val="28"/>
          <w:szCs w:val="28"/>
        </w:rPr>
        <w:t>FY 2015-2016</w:t>
      </w:r>
      <w:r w:rsidR="0002765D" w:rsidRPr="00E244C2">
        <w:rPr>
          <w:rFonts w:ascii="Arial" w:hAnsi="Arial" w:cs="Arial"/>
          <w:b/>
          <w:color w:val="2F5496" w:themeColor="accent5" w:themeShade="BF"/>
          <w:sz w:val="28"/>
          <w:szCs w:val="28"/>
        </w:rPr>
        <w:t xml:space="preserve"> Board of Directors Voting</w:t>
      </w:r>
    </w:p>
    <w:p w:rsidR="0002765D" w:rsidRPr="00E244C2" w:rsidRDefault="00560237" w:rsidP="00436146">
      <w:pPr>
        <w:spacing w:after="0"/>
        <w:rPr>
          <w:rFonts w:ascii="Arial" w:hAnsi="Arial" w:cs="Arial"/>
          <w:b/>
          <w:color w:val="2F5496" w:themeColor="accent5" w:themeShade="BF"/>
          <w:sz w:val="28"/>
          <w:szCs w:val="28"/>
        </w:rPr>
      </w:pPr>
      <w:r w:rsidRPr="00E244C2">
        <w:rPr>
          <w:rFonts w:ascii="Arial" w:hAnsi="Arial" w:cs="Arial"/>
          <w:sz w:val="24"/>
          <w:szCs w:val="24"/>
        </w:rPr>
        <w:t xml:space="preserve">A total of </w:t>
      </w:r>
      <w:r w:rsidR="00712639">
        <w:rPr>
          <w:rFonts w:ascii="Arial" w:hAnsi="Arial" w:cs="Arial"/>
          <w:sz w:val="24"/>
          <w:szCs w:val="24"/>
        </w:rPr>
        <w:t>29</w:t>
      </w:r>
      <w:r w:rsidR="001F4321" w:rsidRPr="00E244C2">
        <w:rPr>
          <w:rFonts w:ascii="Arial" w:hAnsi="Arial" w:cs="Arial"/>
          <w:sz w:val="24"/>
          <w:szCs w:val="24"/>
        </w:rPr>
        <w:t xml:space="preserve"> ballots </w:t>
      </w:r>
      <w:r w:rsidR="005317EB">
        <w:rPr>
          <w:rFonts w:ascii="Arial" w:hAnsi="Arial" w:cs="Arial"/>
          <w:sz w:val="24"/>
          <w:szCs w:val="24"/>
        </w:rPr>
        <w:t>were</w:t>
      </w:r>
      <w:r w:rsidRPr="00E244C2">
        <w:rPr>
          <w:rFonts w:ascii="Arial" w:hAnsi="Arial" w:cs="Arial"/>
          <w:sz w:val="24"/>
          <w:szCs w:val="24"/>
        </w:rPr>
        <w:t xml:space="preserve"> </w:t>
      </w:r>
      <w:r w:rsidR="001F4321" w:rsidRPr="00E244C2">
        <w:rPr>
          <w:rFonts w:ascii="Arial" w:hAnsi="Arial" w:cs="Arial"/>
          <w:sz w:val="24"/>
          <w:szCs w:val="24"/>
        </w:rPr>
        <w:t>counted</w:t>
      </w:r>
      <w:r w:rsidRPr="00E244C2">
        <w:rPr>
          <w:rFonts w:ascii="Arial" w:hAnsi="Arial" w:cs="Arial"/>
          <w:sz w:val="24"/>
          <w:szCs w:val="24"/>
        </w:rPr>
        <w:t>.  We have a quorum; new Board elected</w:t>
      </w:r>
      <w:r w:rsidR="001F4321" w:rsidRPr="00E244C2">
        <w:rPr>
          <w:rFonts w:ascii="Arial" w:hAnsi="Arial" w:cs="Arial"/>
          <w:sz w:val="24"/>
          <w:szCs w:val="24"/>
        </w:rPr>
        <w:t>.</w:t>
      </w:r>
      <w:r w:rsidRPr="00E244C2">
        <w:rPr>
          <w:rFonts w:ascii="Arial" w:hAnsi="Arial" w:cs="Arial"/>
          <w:sz w:val="24"/>
          <w:szCs w:val="24"/>
        </w:rPr>
        <w:t xml:space="preserve">  Bob McCarthy introduced </w:t>
      </w:r>
      <w:r w:rsidR="00712639">
        <w:rPr>
          <w:rFonts w:ascii="Arial" w:hAnsi="Arial" w:cs="Arial"/>
          <w:sz w:val="24"/>
          <w:szCs w:val="24"/>
        </w:rPr>
        <w:t xml:space="preserve">the new HOA Board:  Ken Neal, </w:t>
      </w:r>
      <w:r w:rsidR="009F5278">
        <w:rPr>
          <w:rFonts w:ascii="Arial" w:hAnsi="Arial" w:cs="Arial"/>
          <w:sz w:val="24"/>
          <w:szCs w:val="24"/>
        </w:rPr>
        <w:t>President; Joe Giacinto</w:t>
      </w:r>
      <w:r w:rsidRPr="00E244C2">
        <w:rPr>
          <w:rFonts w:ascii="Arial" w:hAnsi="Arial" w:cs="Arial"/>
          <w:sz w:val="24"/>
          <w:szCs w:val="24"/>
        </w:rPr>
        <w:t xml:space="preserve">, </w:t>
      </w:r>
      <w:r w:rsidR="00244C32" w:rsidRPr="00E244C2">
        <w:rPr>
          <w:rFonts w:ascii="Arial" w:hAnsi="Arial" w:cs="Arial"/>
          <w:sz w:val="24"/>
          <w:szCs w:val="24"/>
        </w:rPr>
        <w:t>Vice Pre</w:t>
      </w:r>
      <w:r w:rsidR="009F5278">
        <w:rPr>
          <w:rFonts w:ascii="Arial" w:hAnsi="Arial" w:cs="Arial"/>
          <w:sz w:val="24"/>
          <w:szCs w:val="24"/>
        </w:rPr>
        <w:t xml:space="preserve">sident - Common Areas; Jodi </w:t>
      </w:r>
      <w:proofErr w:type="spellStart"/>
      <w:r w:rsidR="009F5278">
        <w:rPr>
          <w:rFonts w:ascii="Arial" w:hAnsi="Arial" w:cs="Arial"/>
          <w:sz w:val="24"/>
          <w:szCs w:val="24"/>
        </w:rPr>
        <w:t>Condes</w:t>
      </w:r>
      <w:proofErr w:type="spellEnd"/>
      <w:r w:rsidR="00244C32" w:rsidRPr="00E244C2">
        <w:rPr>
          <w:rFonts w:ascii="Arial" w:hAnsi="Arial" w:cs="Arial"/>
          <w:sz w:val="24"/>
          <w:szCs w:val="24"/>
        </w:rPr>
        <w:t>, Vice President – Arc</w:t>
      </w:r>
      <w:r w:rsidR="009F5278">
        <w:rPr>
          <w:rFonts w:ascii="Arial" w:hAnsi="Arial" w:cs="Arial"/>
          <w:sz w:val="24"/>
          <w:szCs w:val="24"/>
        </w:rPr>
        <w:t xml:space="preserve">hitectural Review; </w:t>
      </w:r>
      <w:proofErr w:type="spellStart"/>
      <w:r w:rsidR="009F5278">
        <w:rPr>
          <w:rFonts w:ascii="Arial" w:hAnsi="Arial" w:cs="Arial"/>
          <w:sz w:val="24"/>
          <w:szCs w:val="24"/>
        </w:rPr>
        <w:t>Katylee</w:t>
      </w:r>
      <w:proofErr w:type="spellEnd"/>
      <w:r w:rsidR="009F5278">
        <w:rPr>
          <w:rFonts w:ascii="Arial" w:hAnsi="Arial" w:cs="Arial"/>
          <w:sz w:val="24"/>
          <w:szCs w:val="24"/>
        </w:rPr>
        <w:t xml:space="preserve"> </w:t>
      </w:r>
      <w:proofErr w:type="spellStart"/>
      <w:r w:rsidR="009F5278">
        <w:rPr>
          <w:rFonts w:ascii="Arial" w:hAnsi="Arial" w:cs="Arial"/>
          <w:sz w:val="24"/>
          <w:szCs w:val="24"/>
        </w:rPr>
        <w:t>McInerney</w:t>
      </w:r>
      <w:proofErr w:type="spellEnd"/>
      <w:r w:rsidR="009F5278">
        <w:rPr>
          <w:rFonts w:ascii="Arial" w:hAnsi="Arial" w:cs="Arial"/>
          <w:sz w:val="24"/>
          <w:szCs w:val="24"/>
        </w:rPr>
        <w:t xml:space="preserve">, Treasurer; Andrea </w:t>
      </w:r>
      <w:proofErr w:type="spellStart"/>
      <w:r w:rsidR="009F5278">
        <w:rPr>
          <w:rFonts w:ascii="Arial" w:hAnsi="Arial" w:cs="Arial"/>
          <w:sz w:val="24"/>
          <w:szCs w:val="24"/>
        </w:rPr>
        <w:t>Reh</w:t>
      </w:r>
      <w:proofErr w:type="spellEnd"/>
      <w:r w:rsidR="009F5278">
        <w:rPr>
          <w:rFonts w:ascii="Arial" w:hAnsi="Arial" w:cs="Arial"/>
          <w:sz w:val="24"/>
          <w:szCs w:val="24"/>
        </w:rPr>
        <w:t>, Secretary; Bob McCarthy</w:t>
      </w:r>
      <w:r w:rsidR="00244C32" w:rsidRPr="00E244C2">
        <w:rPr>
          <w:rFonts w:ascii="Arial" w:hAnsi="Arial" w:cs="Arial"/>
          <w:sz w:val="24"/>
          <w:szCs w:val="24"/>
        </w:rPr>
        <w:t>, Ex-Of</w:t>
      </w:r>
      <w:r w:rsidR="00F866EA" w:rsidRPr="00E244C2">
        <w:rPr>
          <w:rFonts w:ascii="Arial" w:hAnsi="Arial" w:cs="Arial"/>
          <w:sz w:val="24"/>
          <w:szCs w:val="24"/>
        </w:rPr>
        <w:t>f</w:t>
      </w:r>
      <w:r w:rsidR="00244C32" w:rsidRPr="00E244C2">
        <w:rPr>
          <w:rFonts w:ascii="Arial" w:hAnsi="Arial" w:cs="Arial"/>
          <w:sz w:val="24"/>
          <w:szCs w:val="24"/>
        </w:rPr>
        <w:t>icio.</w:t>
      </w:r>
    </w:p>
    <w:p w:rsidR="00475AC7" w:rsidRPr="00E244C2" w:rsidRDefault="00475AC7">
      <w:pPr>
        <w:rPr>
          <w:rFonts w:ascii="Arial" w:hAnsi="Arial" w:cs="Arial"/>
          <w:sz w:val="24"/>
          <w:szCs w:val="24"/>
        </w:rPr>
      </w:pPr>
    </w:p>
    <w:p w:rsidR="00475AC7" w:rsidRPr="00E244C2" w:rsidRDefault="005317EB">
      <w:pPr>
        <w:rPr>
          <w:rFonts w:ascii="Arial" w:hAnsi="Arial" w:cs="Arial"/>
          <w:sz w:val="24"/>
          <w:szCs w:val="24"/>
        </w:rPr>
      </w:pPr>
      <w:r>
        <w:rPr>
          <w:rFonts w:ascii="Arial" w:hAnsi="Arial" w:cs="Arial"/>
          <w:sz w:val="24"/>
          <w:szCs w:val="24"/>
        </w:rPr>
        <w:t>Motion put forward</w:t>
      </w:r>
      <w:r w:rsidR="00475AC7" w:rsidRPr="00E244C2">
        <w:rPr>
          <w:rFonts w:ascii="Arial" w:hAnsi="Arial" w:cs="Arial"/>
          <w:sz w:val="24"/>
          <w:szCs w:val="24"/>
        </w:rPr>
        <w:t xml:space="preserve"> to adjourn</w:t>
      </w:r>
      <w:r>
        <w:rPr>
          <w:rFonts w:ascii="Arial" w:hAnsi="Arial" w:cs="Arial"/>
          <w:sz w:val="24"/>
          <w:szCs w:val="24"/>
        </w:rPr>
        <w:t xml:space="preserve"> the meeting</w:t>
      </w:r>
      <w:r w:rsidR="00475AC7" w:rsidRPr="00E244C2">
        <w:rPr>
          <w:rFonts w:ascii="Arial" w:hAnsi="Arial" w:cs="Arial"/>
          <w:sz w:val="24"/>
          <w:szCs w:val="24"/>
        </w:rPr>
        <w:t>; moti</w:t>
      </w:r>
      <w:r>
        <w:rPr>
          <w:rFonts w:ascii="Arial" w:hAnsi="Arial" w:cs="Arial"/>
          <w:sz w:val="24"/>
          <w:szCs w:val="24"/>
        </w:rPr>
        <w:t>on was seconded</w:t>
      </w:r>
      <w:r w:rsidR="00475AC7" w:rsidRPr="00E244C2">
        <w:rPr>
          <w:rFonts w:ascii="Arial" w:hAnsi="Arial" w:cs="Arial"/>
          <w:sz w:val="24"/>
          <w:szCs w:val="24"/>
        </w:rPr>
        <w:t xml:space="preserve">.  </w:t>
      </w:r>
      <w:r w:rsidR="00FC7B0A" w:rsidRPr="00E244C2">
        <w:rPr>
          <w:rFonts w:ascii="Arial" w:hAnsi="Arial" w:cs="Arial"/>
          <w:sz w:val="24"/>
          <w:szCs w:val="24"/>
        </w:rPr>
        <w:t xml:space="preserve">Meeting was </w:t>
      </w:r>
      <w:r w:rsidR="0087075A" w:rsidRPr="00E244C2">
        <w:rPr>
          <w:rFonts w:ascii="Arial" w:hAnsi="Arial" w:cs="Arial"/>
          <w:sz w:val="24"/>
          <w:szCs w:val="24"/>
        </w:rPr>
        <w:t>adjourned</w:t>
      </w:r>
      <w:r>
        <w:rPr>
          <w:rFonts w:ascii="Arial" w:hAnsi="Arial" w:cs="Arial"/>
          <w:sz w:val="24"/>
          <w:szCs w:val="24"/>
        </w:rPr>
        <w:t xml:space="preserve"> at 9:30</w:t>
      </w:r>
      <w:r w:rsidR="00FC7B0A" w:rsidRPr="00E244C2">
        <w:rPr>
          <w:rFonts w:ascii="Arial" w:hAnsi="Arial" w:cs="Arial"/>
          <w:sz w:val="24"/>
          <w:szCs w:val="24"/>
        </w:rPr>
        <w:t xml:space="preserve"> p.m.</w:t>
      </w:r>
    </w:p>
    <w:sectPr w:rsidR="00475AC7" w:rsidRPr="00E24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94EE874"/>
    <w:lvl w:ilvl="0">
      <w:numFmt w:val="bullet"/>
      <w:lvlText w:val="•"/>
      <w:lvlJc w:val="left"/>
      <w:pPr>
        <w:tabs>
          <w:tab w:val="num" w:pos="180"/>
        </w:tabs>
        <w:ind w:left="180" w:firstLine="0"/>
      </w:pPr>
      <w:rPr>
        <w:position w:val="-2"/>
      </w:rPr>
    </w:lvl>
    <w:lvl w:ilvl="1">
      <w:start w:val="1"/>
      <w:numFmt w:val="bullet"/>
      <w:lvlText w:val="•"/>
      <w:lvlJc w:val="left"/>
      <w:pPr>
        <w:tabs>
          <w:tab w:val="num" w:pos="180"/>
        </w:tabs>
        <w:ind w:left="18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1">
    <w:nsid w:val="40664F40"/>
    <w:multiLevelType w:val="hybridMultilevel"/>
    <w:tmpl w:val="206C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252B67"/>
    <w:multiLevelType w:val="hybridMultilevel"/>
    <w:tmpl w:val="B990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A3"/>
    <w:rsid w:val="000140D1"/>
    <w:rsid w:val="0002765D"/>
    <w:rsid w:val="00036FBA"/>
    <w:rsid w:val="0005366D"/>
    <w:rsid w:val="000678BD"/>
    <w:rsid w:val="00070C12"/>
    <w:rsid w:val="000746D7"/>
    <w:rsid w:val="00076356"/>
    <w:rsid w:val="000B349F"/>
    <w:rsid w:val="000C08F2"/>
    <w:rsid w:val="000D40C5"/>
    <w:rsid w:val="000D5AFE"/>
    <w:rsid w:val="000E60BD"/>
    <w:rsid w:val="000F7A1C"/>
    <w:rsid w:val="001224CA"/>
    <w:rsid w:val="00152737"/>
    <w:rsid w:val="00171E84"/>
    <w:rsid w:val="00182BAC"/>
    <w:rsid w:val="00182C0A"/>
    <w:rsid w:val="001B58D3"/>
    <w:rsid w:val="001C3CA8"/>
    <w:rsid w:val="001E6EDB"/>
    <w:rsid w:val="001F4321"/>
    <w:rsid w:val="002154E8"/>
    <w:rsid w:val="00244C32"/>
    <w:rsid w:val="0027300B"/>
    <w:rsid w:val="002842D4"/>
    <w:rsid w:val="002A448C"/>
    <w:rsid w:val="002D5D11"/>
    <w:rsid w:val="002E5212"/>
    <w:rsid w:val="002F1B2E"/>
    <w:rsid w:val="00301E62"/>
    <w:rsid w:val="00312620"/>
    <w:rsid w:val="0032330B"/>
    <w:rsid w:val="003867B8"/>
    <w:rsid w:val="0039794E"/>
    <w:rsid w:val="003B5C2B"/>
    <w:rsid w:val="003E37F0"/>
    <w:rsid w:val="003F7948"/>
    <w:rsid w:val="00401ACF"/>
    <w:rsid w:val="00404769"/>
    <w:rsid w:val="00404F5E"/>
    <w:rsid w:val="00411610"/>
    <w:rsid w:val="00413BF5"/>
    <w:rsid w:val="00431CD0"/>
    <w:rsid w:val="00436146"/>
    <w:rsid w:val="004444DB"/>
    <w:rsid w:val="00475AC7"/>
    <w:rsid w:val="00477D51"/>
    <w:rsid w:val="00485B75"/>
    <w:rsid w:val="004908B1"/>
    <w:rsid w:val="004C7D79"/>
    <w:rsid w:val="00501F06"/>
    <w:rsid w:val="005317EB"/>
    <w:rsid w:val="005331CF"/>
    <w:rsid w:val="00560237"/>
    <w:rsid w:val="005655E9"/>
    <w:rsid w:val="0056740A"/>
    <w:rsid w:val="0057133A"/>
    <w:rsid w:val="00592208"/>
    <w:rsid w:val="005B5F1A"/>
    <w:rsid w:val="005C2137"/>
    <w:rsid w:val="005D10EA"/>
    <w:rsid w:val="005D13B2"/>
    <w:rsid w:val="00630BCA"/>
    <w:rsid w:val="00651547"/>
    <w:rsid w:val="006564C4"/>
    <w:rsid w:val="006A5258"/>
    <w:rsid w:val="006B0FFB"/>
    <w:rsid w:val="006E07AA"/>
    <w:rsid w:val="006E1379"/>
    <w:rsid w:val="006E3551"/>
    <w:rsid w:val="00712639"/>
    <w:rsid w:val="00741355"/>
    <w:rsid w:val="0076558E"/>
    <w:rsid w:val="00792AFE"/>
    <w:rsid w:val="007958EF"/>
    <w:rsid w:val="007A1CD5"/>
    <w:rsid w:val="007B198C"/>
    <w:rsid w:val="007F4A78"/>
    <w:rsid w:val="00803E17"/>
    <w:rsid w:val="00813ACC"/>
    <w:rsid w:val="00815CB8"/>
    <w:rsid w:val="00824C80"/>
    <w:rsid w:val="0087075A"/>
    <w:rsid w:val="00871D3D"/>
    <w:rsid w:val="00882C7F"/>
    <w:rsid w:val="008A6E21"/>
    <w:rsid w:val="008B561F"/>
    <w:rsid w:val="008B5FBD"/>
    <w:rsid w:val="008B7383"/>
    <w:rsid w:val="008D1BB1"/>
    <w:rsid w:val="008E154F"/>
    <w:rsid w:val="00927AB7"/>
    <w:rsid w:val="009365ED"/>
    <w:rsid w:val="00942EF8"/>
    <w:rsid w:val="009464EA"/>
    <w:rsid w:val="00952960"/>
    <w:rsid w:val="009760BD"/>
    <w:rsid w:val="009A06E9"/>
    <w:rsid w:val="009A39C2"/>
    <w:rsid w:val="009A6A1F"/>
    <w:rsid w:val="009C1343"/>
    <w:rsid w:val="009F5278"/>
    <w:rsid w:val="00A0158C"/>
    <w:rsid w:val="00A21FBD"/>
    <w:rsid w:val="00A358E3"/>
    <w:rsid w:val="00A82241"/>
    <w:rsid w:val="00A90049"/>
    <w:rsid w:val="00A9007D"/>
    <w:rsid w:val="00AA46CF"/>
    <w:rsid w:val="00AD13F4"/>
    <w:rsid w:val="00B13950"/>
    <w:rsid w:val="00B47786"/>
    <w:rsid w:val="00B723D2"/>
    <w:rsid w:val="00B95BE7"/>
    <w:rsid w:val="00B96E26"/>
    <w:rsid w:val="00BA09C9"/>
    <w:rsid w:val="00BF71BF"/>
    <w:rsid w:val="00C01610"/>
    <w:rsid w:val="00C11A5F"/>
    <w:rsid w:val="00C40A78"/>
    <w:rsid w:val="00C85260"/>
    <w:rsid w:val="00CA687B"/>
    <w:rsid w:val="00CC51DA"/>
    <w:rsid w:val="00CC5A4C"/>
    <w:rsid w:val="00CD1888"/>
    <w:rsid w:val="00CE44C2"/>
    <w:rsid w:val="00D0216F"/>
    <w:rsid w:val="00D06157"/>
    <w:rsid w:val="00D0667E"/>
    <w:rsid w:val="00D4568B"/>
    <w:rsid w:val="00DA5879"/>
    <w:rsid w:val="00E244C2"/>
    <w:rsid w:val="00E31F0D"/>
    <w:rsid w:val="00E71FD2"/>
    <w:rsid w:val="00E72EA4"/>
    <w:rsid w:val="00E82E15"/>
    <w:rsid w:val="00E83F3B"/>
    <w:rsid w:val="00EE6C9C"/>
    <w:rsid w:val="00EF02CB"/>
    <w:rsid w:val="00F477FE"/>
    <w:rsid w:val="00F5575D"/>
    <w:rsid w:val="00F70895"/>
    <w:rsid w:val="00F84738"/>
    <w:rsid w:val="00F866EA"/>
    <w:rsid w:val="00F94587"/>
    <w:rsid w:val="00FA31A3"/>
    <w:rsid w:val="00FA7655"/>
    <w:rsid w:val="00FB5958"/>
    <w:rsid w:val="00FC577A"/>
    <w:rsid w:val="00FC73B3"/>
    <w:rsid w:val="00FC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A9871-B52E-48CA-B0D6-20CF7893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A31A3"/>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A82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241"/>
    <w:rPr>
      <w:rFonts w:ascii="Segoe UI" w:hAnsi="Segoe UI" w:cs="Segoe UI"/>
      <w:sz w:val="18"/>
      <w:szCs w:val="18"/>
    </w:rPr>
  </w:style>
  <w:style w:type="paragraph" w:styleId="ListParagraph">
    <w:name w:val="List Paragraph"/>
    <w:basedOn w:val="Normal"/>
    <w:uiPriority w:val="34"/>
    <w:qFormat/>
    <w:rsid w:val="006A5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Forest, Robin</cp:lastModifiedBy>
  <cp:revision>2</cp:revision>
  <cp:lastPrinted>2015-03-23T19:12:00Z</cp:lastPrinted>
  <dcterms:created xsi:type="dcterms:W3CDTF">2015-03-24T20:54:00Z</dcterms:created>
  <dcterms:modified xsi:type="dcterms:W3CDTF">2015-03-24T20:54:00Z</dcterms:modified>
</cp:coreProperties>
</file>